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E2A1" w14:textId="77777777" w:rsidR="0012226C" w:rsidRPr="0012226C" w:rsidRDefault="0012226C" w:rsidP="0012226C"/>
    <w:p w14:paraId="49896183" w14:textId="77777777" w:rsidR="00FC0B7D" w:rsidRDefault="00000000">
      <w:pPr>
        <w:pStyle w:val="Zkladn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88992" behindDoc="1" locked="0" layoutInCell="1" allowOverlap="1" wp14:anchorId="4804CAEF" wp14:editId="7AEA046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1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3EBCE" id="Graphic 146" o:spid="_x0000_s1026" style="position:absolute;margin-left:0;margin-top:0;width:595.3pt;height:841.9pt;z-index:-177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" path="m7559992,l,,,10692003r7559992,l7559992,xe" fillcolor="#ecf1f4" stroked="f">
                <v:path arrowok="t"/>
                <w10:wrap anchorx="page" anchory="page"/>
              </v:shape>
            </w:pict>
          </mc:Fallback>
        </mc:AlternateContent>
      </w:r>
    </w:p>
    <w:p w14:paraId="366EB01D" w14:textId="77777777" w:rsidR="00FC0B7D" w:rsidRDefault="00FC0B7D">
      <w:pPr>
        <w:pStyle w:val="Zkladntext"/>
        <w:rPr>
          <w:sz w:val="32"/>
        </w:rPr>
      </w:pPr>
    </w:p>
    <w:p w14:paraId="4F6713FD" w14:textId="77777777" w:rsidR="00FC0B7D" w:rsidRDefault="00FC0B7D">
      <w:pPr>
        <w:pStyle w:val="Zkladntext"/>
        <w:spacing w:before="26"/>
        <w:rPr>
          <w:sz w:val="32"/>
        </w:rPr>
      </w:pPr>
    </w:p>
    <w:p w14:paraId="4076A761" w14:textId="77777777" w:rsidR="00FC0B7D" w:rsidRDefault="00000000">
      <w:pPr>
        <w:pStyle w:val="Nadpis3"/>
        <w:spacing w:line="247" w:lineRule="auto"/>
        <w:ind w:left="1031" w:right="1029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5589504" behindDoc="1" locked="0" layoutInCell="1" allowOverlap="1" wp14:anchorId="7EB875A7" wp14:editId="3E590A6E">
                <wp:simplePos x="0" y="0"/>
                <wp:positionH relativeFrom="page">
                  <wp:posOffset>290487</wp:posOffset>
                </wp:positionH>
                <wp:positionV relativeFrom="paragraph">
                  <wp:posOffset>-721910</wp:posOffset>
                </wp:positionV>
                <wp:extent cx="6977380" cy="9025255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7380" cy="9025255"/>
                          <a:chOff x="0" y="0"/>
                          <a:chExt cx="6977380" cy="902525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6977380" cy="902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7380" h="9025255">
                                <a:moveTo>
                                  <a:pt x="6976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98297"/>
                                </a:lnTo>
                                <a:lnTo>
                                  <a:pt x="0" y="7008889"/>
                                </a:lnTo>
                                <a:lnTo>
                                  <a:pt x="0" y="9024874"/>
                                </a:lnTo>
                                <a:lnTo>
                                  <a:pt x="6976872" y="9024874"/>
                                </a:lnTo>
                                <a:lnTo>
                                  <a:pt x="6976872" y="7008889"/>
                                </a:lnTo>
                                <a:lnTo>
                                  <a:pt x="6976872" y="6798297"/>
                                </a:lnTo>
                                <a:lnTo>
                                  <a:pt x="697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85508" y="285521"/>
                            <a:ext cx="6408420" cy="643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6438900">
                                <a:moveTo>
                                  <a:pt x="64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38303"/>
                                </a:lnTo>
                                <a:lnTo>
                                  <a:pt x="6408000" y="6438303"/>
                                </a:lnTo>
                                <a:lnTo>
                                  <a:pt x="64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84457" y="1794534"/>
                            <a:ext cx="5426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6710">
                                <a:moveTo>
                                  <a:pt x="0" y="0"/>
                                </a:moveTo>
                                <a:lnTo>
                                  <a:pt x="54261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0338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717511" y="1785010"/>
                            <a:ext cx="55314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1485" h="19050">
                                <a:moveTo>
                                  <a:pt x="19050" y="9525"/>
                                </a:moveTo>
                                <a:lnTo>
                                  <a:pt x="16256" y="2794"/>
                                </a:lnTo>
                                <a:lnTo>
                                  <a:pt x="9525" y="0"/>
                                </a:lnTo>
                                <a:lnTo>
                                  <a:pt x="2781" y="2794"/>
                                </a:lnTo>
                                <a:lnTo>
                                  <a:pt x="0" y="9525"/>
                                </a:lnTo>
                                <a:lnTo>
                                  <a:pt x="2781" y="16268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68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5531485" h="19050">
                                <a:moveTo>
                                  <a:pt x="5531294" y="9525"/>
                                </a:moveTo>
                                <a:lnTo>
                                  <a:pt x="5528500" y="2794"/>
                                </a:lnTo>
                                <a:lnTo>
                                  <a:pt x="5521769" y="0"/>
                                </a:lnTo>
                                <a:lnTo>
                                  <a:pt x="5515026" y="2794"/>
                                </a:lnTo>
                                <a:lnTo>
                                  <a:pt x="5512244" y="9525"/>
                                </a:lnTo>
                                <a:lnTo>
                                  <a:pt x="5515026" y="16268"/>
                                </a:lnTo>
                                <a:lnTo>
                                  <a:pt x="5521769" y="19050"/>
                                </a:lnTo>
                                <a:lnTo>
                                  <a:pt x="5528500" y="16268"/>
                                </a:lnTo>
                                <a:lnTo>
                                  <a:pt x="5531294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032167" y="1994179"/>
                            <a:ext cx="14395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9545" h="19050">
                                <a:moveTo>
                                  <a:pt x="19050" y="9525"/>
                                </a:moveTo>
                                <a:lnTo>
                                  <a:pt x="16256" y="2781"/>
                                </a:lnTo>
                                <a:lnTo>
                                  <a:pt x="9525" y="0"/>
                                </a:lnTo>
                                <a:lnTo>
                                  <a:pt x="2781" y="2781"/>
                                </a:lnTo>
                                <a:lnTo>
                                  <a:pt x="0" y="9525"/>
                                </a:lnTo>
                                <a:lnTo>
                                  <a:pt x="2781" y="16256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56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1439545" h="19050">
                                <a:moveTo>
                                  <a:pt x="1439456" y="9525"/>
                                </a:moveTo>
                                <a:lnTo>
                                  <a:pt x="1436662" y="2781"/>
                                </a:lnTo>
                                <a:lnTo>
                                  <a:pt x="1429931" y="0"/>
                                </a:lnTo>
                                <a:lnTo>
                                  <a:pt x="1423187" y="2781"/>
                                </a:lnTo>
                                <a:lnTo>
                                  <a:pt x="1420406" y="9525"/>
                                </a:lnTo>
                                <a:lnTo>
                                  <a:pt x="1423187" y="16256"/>
                                </a:lnTo>
                                <a:lnTo>
                                  <a:pt x="1429931" y="19050"/>
                                </a:lnTo>
                                <a:lnTo>
                                  <a:pt x="1436662" y="16256"/>
                                </a:lnTo>
                                <a:lnTo>
                                  <a:pt x="1439456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854972" y="1994179"/>
                            <a:ext cx="15087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19050">
                                <a:moveTo>
                                  <a:pt x="19050" y="9525"/>
                                </a:moveTo>
                                <a:lnTo>
                                  <a:pt x="16256" y="2781"/>
                                </a:lnTo>
                                <a:lnTo>
                                  <a:pt x="9525" y="0"/>
                                </a:lnTo>
                                <a:lnTo>
                                  <a:pt x="2794" y="2781"/>
                                </a:lnTo>
                                <a:lnTo>
                                  <a:pt x="0" y="9525"/>
                                </a:lnTo>
                                <a:lnTo>
                                  <a:pt x="2794" y="16256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56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1508760" h="19050">
                                <a:moveTo>
                                  <a:pt x="1508417" y="9525"/>
                                </a:moveTo>
                                <a:lnTo>
                                  <a:pt x="1505623" y="2781"/>
                                </a:lnTo>
                                <a:lnTo>
                                  <a:pt x="1498892" y="0"/>
                                </a:lnTo>
                                <a:lnTo>
                                  <a:pt x="1492161" y="2781"/>
                                </a:lnTo>
                                <a:lnTo>
                                  <a:pt x="1489367" y="9525"/>
                                </a:lnTo>
                                <a:lnTo>
                                  <a:pt x="1492161" y="16256"/>
                                </a:lnTo>
                                <a:lnTo>
                                  <a:pt x="1498892" y="19050"/>
                                </a:lnTo>
                                <a:lnTo>
                                  <a:pt x="1505623" y="16256"/>
                                </a:lnTo>
                                <a:lnTo>
                                  <a:pt x="1508417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747196" y="1994179"/>
                            <a:ext cx="15081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125" h="19050">
                                <a:moveTo>
                                  <a:pt x="19050" y="9525"/>
                                </a:moveTo>
                                <a:lnTo>
                                  <a:pt x="16256" y="2781"/>
                                </a:lnTo>
                                <a:lnTo>
                                  <a:pt x="9525" y="0"/>
                                </a:lnTo>
                                <a:lnTo>
                                  <a:pt x="2794" y="2781"/>
                                </a:lnTo>
                                <a:lnTo>
                                  <a:pt x="0" y="9525"/>
                                </a:lnTo>
                                <a:lnTo>
                                  <a:pt x="2794" y="16256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56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1508125" h="19050">
                                <a:moveTo>
                                  <a:pt x="1507959" y="9525"/>
                                </a:moveTo>
                                <a:lnTo>
                                  <a:pt x="1505165" y="2781"/>
                                </a:lnTo>
                                <a:lnTo>
                                  <a:pt x="1498434" y="0"/>
                                </a:lnTo>
                                <a:lnTo>
                                  <a:pt x="1491703" y="2781"/>
                                </a:lnTo>
                                <a:lnTo>
                                  <a:pt x="1488909" y="9525"/>
                                </a:lnTo>
                                <a:lnTo>
                                  <a:pt x="1491703" y="16256"/>
                                </a:lnTo>
                                <a:lnTo>
                                  <a:pt x="1498434" y="19050"/>
                                </a:lnTo>
                                <a:lnTo>
                                  <a:pt x="1505165" y="16256"/>
                                </a:lnTo>
                                <a:lnTo>
                                  <a:pt x="1507959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259380" y="2203335"/>
                            <a:ext cx="21043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4390" h="19050">
                                <a:moveTo>
                                  <a:pt x="19050" y="9525"/>
                                </a:moveTo>
                                <a:lnTo>
                                  <a:pt x="16268" y="2794"/>
                                </a:lnTo>
                                <a:lnTo>
                                  <a:pt x="9525" y="0"/>
                                </a:lnTo>
                                <a:lnTo>
                                  <a:pt x="2794" y="2794"/>
                                </a:lnTo>
                                <a:lnTo>
                                  <a:pt x="0" y="9525"/>
                                </a:lnTo>
                                <a:lnTo>
                                  <a:pt x="2794" y="16256"/>
                                </a:lnTo>
                                <a:lnTo>
                                  <a:pt x="9525" y="19050"/>
                                </a:lnTo>
                                <a:lnTo>
                                  <a:pt x="16268" y="16256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2104390" h="19050">
                                <a:moveTo>
                                  <a:pt x="2104009" y="9525"/>
                                </a:moveTo>
                                <a:lnTo>
                                  <a:pt x="2101227" y="2794"/>
                                </a:lnTo>
                                <a:lnTo>
                                  <a:pt x="2094484" y="0"/>
                                </a:lnTo>
                                <a:lnTo>
                                  <a:pt x="2087753" y="2794"/>
                                </a:lnTo>
                                <a:lnTo>
                                  <a:pt x="2084959" y="9525"/>
                                </a:lnTo>
                                <a:lnTo>
                                  <a:pt x="2087753" y="16256"/>
                                </a:lnTo>
                                <a:lnTo>
                                  <a:pt x="2094484" y="19050"/>
                                </a:lnTo>
                                <a:lnTo>
                                  <a:pt x="2101227" y="16256"/>
                                </a:lnTo>
                                <a:lnTo>
                                  <a:pt x="2104009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546585" y="2203335"/>
                            <a:ext cx="7086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19050">
                                <a:moveTo>
                                  <a:pt x="19050" y="9525"/>
                                </a:moveTo>
                                <a:lnTo>
                                  <a:pt x="16268" y="2794"/>
                                </a:lnTo>
                                <a:lnTo>
                                  <a:pt x="9525" y="0"/>
                                </a:lnTo>
                                <a:lnTo>
                                  <a:pt x="2794" y="2794"/>
                                </a:lnTo>
                                <a:lnTo>
                                  <a:pt x="0" y="9525"/>
                                </a:lnTo>
                                <a:lnTo>
                                  <a:pt x="2794" y="16256"/>
                                </a:lnTo>
                                <a:lnTo>
                                  <a:pt x="9525" y="19050"/>
                                </a:lnTo>
                                <a:lnTo>
                                  <a:pt x="16268" y="16256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708660" h="19050">
                                <a:moveTo>
                                  <a:pt x="708571" y="9525"/>
                                </a:moveTo>
                                <a:lnTo>
                                  <a:pt x="705789" y="2794"/>
                                </a:lnTo>
                                <a:lnTo>
                                  <a:pt x="699046" y="0"/>
                                </a:lnTo>
                                <a:lnTo>
                                  <a:pt x="692315" y="2794"/>
                                </a:lnTo>
                                <a:lnTo>
                                  <a:pt x="689521" y="9525"/>
                                </a:lnTo>
                                <a:lnTo>
                                  <a:pt x="692315" y="16256"/>
                                </a:lnTo>
                                <a:lnTo>
                                  <a:pt x="699046" y="19050"/>
                                </a:lnTo>
                                <a:lnTo>
                                  <a:pt x="705789" y="16256"/>
                                </a:lnTo>
                                <a:lnTo>
                                  <a:pt x="708571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056155" y="2412491"/>
                            <a:ext cx="23075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7590" h="19050">
                                <a:moveTo>
                                  <a:pt x="19050" y="9525"/>
                                </a:moveTo>
                                <a:lnTo>
                                  <a:pt x="16268" y="2794"/>
                                </a:lnTo>
                                <a:lnTo>
                                  <a:pt x="9525" y="0"/>
                                </a:lnTo>
                                <a:lnTo>
                                  <a:pt x="2794" y="2794"/>
                                </a:lnTo>
                                <a:lnTo>
                                  <a:pt x="0" y="9525"/>
                                </a:lnTo>
                                <a:lnTo>
                                  <a:pt x="2794" y="16268"/>
                                </a:lnTo>
                                <a:lnTo>
                                  <a:pt x="9525" y="19050"/>
                                </a:lnTo>
                                <a:lnTo>
                                  <a:pt x="16268" y="16268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2307590" h="19050">
                                <a:moveTo>
                                  <a:pt x="2307234" y="9525"/>
                                </a:moveTo>
                                <a:lnTo>
                                  <a:pt x="2304453" y="2794"/>
                                </a:lnTo>
                                <a:lnTo>
                                  <a:pt x="2297709" y="0"/>
                                </a:lnTo>
                                <a:lnTo>
                                  <a:pt x="2290978" y="2794"/>
                                </a:lnTo>
                                <a:lnTo>
                                  <a:pt x="2288184" y="9525"/>
                                </a:lnTo>
                                <a:lnTo>
                                  <a:pt x="2290978" y="16268"/>
                                </a:lnTo>
                                <a:lnTo>
                                  <a:pt x="2297709" y="19050"/>
                                </a:lnTo>
                                <a:lnTo>
                                  <a:pt x="2304453" y="16268"/>
                                </a:lnTo>
                                <a:lnTo>
                                  <a:pt x="2307234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837279" y="2621660"/>
                            <a:ext cx="24180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080" h="19050">
                                <a:moveTo>
                                  <a:pt x="19050" y="9525"/>
                                </a:moveTo>
                                <a:lnTo>
                                  <a:pt x="16256" y="2781"/>
                                </a:lnTo>
                                <a:lnTo>
                                  <a:pt x="9525" y="0"/>
                                </a:lnTo>
                                <a:lnTo>
                                  <a:pt x="2781" y="2781"/>
                                </a:lnTo>
                                <a:lnTo>
                                  <a:pt x="0" y="9525"/>
                                </a:lnTo>
                                <a:lnTo>
                                  <a:pt x="2781" y="16256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56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2418080" h="19050">
                                <a:moveTo>
                                  <a:pt x="2417876" y="9525"/>
                                </a:moveTo>
                                <a:lnTo>
                                  <a:pt x="2415082" y="2781"/>
                                </a:lnTo>
                                <a:lnTo>
                                  <a:pt x="2408351" y="0"/>
                                </a:lnTo>
                                <a:lnTo>
                                  <a:pt x="2401608" y="2781"/>
                                </a:lnTo>
                                <a:lnTo>
                                  <a:pt x="2398826" y="9525"/>
                                </a:lnTo>
                                <a:lnTo>
                                  <a:pt x="2401608" y="16256"/>
                                </a:lnTo>
                                <a:lnTo>
                                  <a:pt x="2408351" y="19050"/>
                                </a:lnTo>
                                <a:lnTo>
                                  <a:pt x="2415082" y="16256"/>
                                </a:lnTo>
                                <a:lnTo>
                                  <a:pt x="2417876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215045" y="2830816"/>
                            <a:ext cx="21551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5190" h="19050">
                                <a:moveTo>
                                  <a:pt x="19050" y="9525"/>
                                </a:moveTo>
                                <a:lnTo>
                                  <a:pt x="16256" y="2794"/>
                                </a:lnTo>
                                <a:lnTo>
                                  <a:pt x="9525" y="0"/>
                                </a:lnTo>
                                <a:lnTo>
                                  <a:pt x="2781" y="2794"/>
                                </a:lnTo>
                                <a:lnTo>
                                  <a:pt x="0" y="9525"/>
                                </a:lnTo>
                                <a:lnTo>
                                  <a:pt x="2781" y="16256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56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2155190" h="19050">
                                <a:moveTo>
                                  <a:pt x="2154694" y="9525"/>
                                </a:moveTo>
                                <a:lnTo>
                                  <a:pt x="2151900" y="2794"/>
                                </a:lnTo>
                                <a:lnTo>
                                  <a:pt x="2145169" y="0"/>
                                </a:lnTo>
                                <a:lnTo>
                                  <a:pt x="2138426" y="2794"/>
                                </a:lnTo>
                                <a:lnTo>
                                  <a:pt x="2135644" y="9525"/>
                                </a:lnTo>
                                <a:lnTo>
                                  <a:pt x="2138426" y="16256"/>
                                </a:lnTo>
                                <a:lnTo>
                                  <a:pt x="2145169" y="19050"/>
                                </a:lnTo>
                                <a:lnTo>
                                  <a:pt x="2151900" y="16256"/>
                                </a:lnTo>
                                <a:lnTo>
                                  <a:pt x="2154694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665650" y="2830816"/>
                            <a:ext cx="15963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6390" h="19050">
                                <a:moveTo>
                                  <a:pt x="19050" y="9525"/>
                                </a:moveTo>
                                <a:lnTo>
                                  <a:pt x="16256" y="2794"/>
                                </a:lnTo>
                                <a:lnTo>
                                  <a:pt x="9525" y="0"/>
                                </a:lnTo>
                                <a:lnTo>
                                  <a:pt x="2781" y="2794"/>
                                </a:lnTo>
                                <a:lnTo>
                                  <a:pt x="0" y="9525"/>
                                </a:lnTo>
                                <a:lnTo>
                                  <a:pt x="2781" y="16256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56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1596390" h="19050">
                                <a:moveTo>
                                  <a:pt x="1595856" y="9525"/>
                                </a:moveTo>
                                <a:lnTo>
                                  <a:pt x="1593062" y="2794"/>
                                </a:lnTo>
                                <a:lnTo>
                                  <a:pt x="1586331" y="0"/>
                                </a:lnTo>
                                <a:lnTo>
                                  <a:pt x="1579587" y="2794"/>
                                </a:lnTo>
                                <a:lnTo>
                                  <a:pt x="1576806" y="9525"/>
                                </a:lnTo>
                                <a:lnTo>
                                  <a:pt x="1579587" y="16256"/>
                                </a:lnTo>
                                <a:lnTo>
                                  <a:pt x="1586331" y="19050"/>
                                </a:lnTo>
                                <a:lnTo>
                                  <a:pt x="1593062" y="16256"/>
                                </a:lnTo>
                                <a:lnTo>
                                  <a:pt x="1595856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638858" y="3039973"/>
                            <a:ext cx="4616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0" h="19050">
                                <a:moveTo>
                                  <a:pt x="19050" y="9525"/>
                                </a:moveTo>
                                <a:lnTo>
                                  <a:pt x="16268" y="2794"/>
                                </a:lnTo>
                                <a:lnTo>
                                  <a:pt x="9525" y="0"/>
                                </a:lnTo>
                                <a:lnTo>
                                  <a:pt x="2794" y="2794"/>
                                </a:lnTo>
                                <a:lnTo>
                                  <a:pt x="0" y="9525"/>
                                </a:lnTo>
                                <a:lnTo>
                                  <a:pt x="2794" y="16268"/>
                                </a:lnTo>
                                <a:lnTo>
                                  <a:pt x="9525" y="19050"/>
                                </a:lnTo>
                                <a:lnTo>
                                  <a:pt x="16268" y="16268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4616450" h="19050">
                                <a:moveTo>
                                  <a:pt x="4616297" y="9525"/>
                                </a:moveTo>
                                <a:lnTo>
                                  <a:pt x="4613516" y="2794"/>
                                </a:lnTo>
                                <a:lnTo>
                                  <a:pt x="4606772" y="0"/>
                                </a:lnTo>
                                <a:lnTo>
                                  <a:pt x="4600041" y="2794"/>
                                </a:lnTo>
                                <a:lnTo>
                                  <a:pt x="4597247" y="9525"/>
                                </a:lnTo>
                                <a:lnTo>
                                  <a:pt x="4600041" y="16268"/>
                                </a:lnTo>
                                <a:lnTo>
                                  <a:pt x="4606772" y="19050"/>
                                </a:lnTo>
                                <a:lnTo>
                                  <a:pt x="4613516" y="16268"/>
                                </a:lnTo>
                                <a:lnTo>
                                  <a:pt x="4616297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750756" y="6187338"/>
                            <a:ext cx="35109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915" h="19050">
                                <a:moveTo>
                                  <a:pt x="19050" y="9525"/>
                                </a:moveTo>
                                <a:lnTo>
                                  <a:pt x="16256" y="2781"/>
                                </a:lnTo>
                                <a:lnTo>
                                  <a:pt x="9525" y="0"/>
                                </a:lnTo>
                                <a:lnTo>
                                  <a:pt x="2794" y="2781"/>
                                </a:lnTo>
                                <a:lnTo>
                                  <a:pt x="0" y="9525"/>
                                </a:lnTo>
                                <a:lnTo>
                                  <a:pt x="2794" y="16256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56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  <a:path w="3510915" h="19050">
                                <a:moveTo>
                                  <a:pt x="3510750" y="9525"/>
                                </a:moveTo>
                                <a:lnTo>
                                  <a:pt x="3507956" y="2781"/>
                                </a:lnTo>
                                <a:lnTo>
                                  <a:pt x="3501225" y="0"/>
                                </a:lnTo>
                                <a:lnTo>
                                  <a:pt x="3494494" y="2781"/>
                                </a:lnTo>
                                <a:lnTo>
                                  <a:pt x="3491700" y="9525"/>
                                </a:lnTo>
                                <a:lnTo>
                                  <a:pt x="3494494" y="16256"/>
                                </a:lnTo>
                                <a:lnTo>
                                  <a:pt x="3501225" y="19050"/>
                                </a:lnTo>
                                <a:lnTo>
                                  <a:pt x="3507956" y="16256"/>
                                </a:lnTo>
                                <a:lnTo>
                                  <a:pt x="35107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0BC16" id="Group 147" o:spid="_x0000_s1026" style="position:absolute;margin-left:22.85pt;margin-top:-56.85pt;width:549.4pt;height:710.65pt;z-index:-17726976;mso-wrap-distance-left:0;mso-wrap-distance-right:0;mso-position-horizontal-relative:page" coordsize="69773,90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">
                <v:shape id="Graphic 148" o:spid="_x0000_s1027" style="position:absolute;width:69773;height:90252;visibility:visible;mso-wrap-style:square;v-text-anchor:top" coordsize="6977380,902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" path="m6976872,l,,,6798297r,210592l,9024874r6976872,l6976872,7008889r,-210592l6976872,xe" fillcolor="black" stroked="f">
                  <v:fill opacity="13107f"/>
                  <v:path arrowok="t"/>
                </v:shape>
                <v:shape id="Graphic 149" o:spid="_x0000_s1028" style="position:absolute;left:2855;top:2855;width:64084;height:64389;visibility:visible;mso-wrap-style:square;v-text-anchor:top" coordsize="6408420,64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" path="m6408000,l,,,6438303r6408000,l6408000,xe" stroked="f">
                  <v:path arrowok="t"/>
                </v:shape>
                <v:shape id="Graphic 150" o:spid="_x0000_s1029" style="position:absolute;left:7844;top:17945;width:54267;height:13;visibility:visible;mso-wrap-style:square;v-text-anchor:top" coordsize="5426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" path="m,l5426125,e" filled="f" strokecolor="#30338c" strokeweight="1.5pt">
                  <v:stroke dashstyle="dot"/>
                  <v:path arrowok="t"/>
                </v:shape>
                <v:shape id="Graphic 151" o:spid="_x0000_s1030" style="position:absolute;left:7175;top:17850;width:55314;height:190;visibility:visible;mso-wrap-style:square;v-text-anchor:top" coordsize="55314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" path="m19050,9525l16256,2794,9525,,2781,2794,,9525r2781,6743l9525,19050r6731,-2782l19050,9525xem5531294,9525r-2794,-6731l5521769,r-6743,2794l5512244,9525r2782,6743l5521769,19050r6731,-2782l5531294,9525xe" fillcolor="#30338c" stroked="f">
                  <v:fill opacity="16448f"/>
                  <v:path arrowok="t"/>
                </v:shape>
                <v:shape id="Graphic 152" o:spid="_x0000_s1031" style="position:absolute;left:10321;top:19941;width:14396;height:191;visibility:visible;mso-wrap-style:square;v-text-anchor:top" coordsize="14395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" path="m19050,9525l16256,2781,9525,,2781,2781,,9525r2781,6731l9525,19050r6731,-2794l19050,9525xem1439456,9525r-2794,-6744l1429931,r-6744,2781l1420406,9525r2781,6731l1429931,19050r6731,-2794l1439456,9525xe" fillcolor="#30338c" stroked="f">
                  <v:fill opacity="16448f"/>
                  <v:path arrowok="t"/>
                </v:shape>
                <v:shape id="Graphic 153" o:spid="_x0000_s1032" style="position:absolute;left:28549;top:19941;width:15088;height:191;visibility:visible;mso-wrap-style:square;v-text-anchor:top" coordsize="15087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" path="m19050,9525l16256,2781,9525,,2794,2781,,9525r2794,6731l9525,19050r6731,-2794l19050,9525xem1508417,9525r-2794,-6744l1498892,r-6731,2781l1489367,9525r2794,6731l1498892,19050r6731,-2794l1508417,9525xe" fillcolor="#30338c" stroked="f">
                  <v:fill opacity="16448f"/>
                  <v:path arrowok="t"/>
                </v:shape>
                <v:shape id="Graphic 154" o:spid="_x0000_s1033" style="position:absolute;left:47471;top:19941;width:15082;height:191;visibility:visible;mso-wrap-style:square;v-text-anchor:top" coordsize="15081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" path="m19050,9525l16256,2781,9525,,2794,2781,,9525r2794,6731l9525,19050r6731,-2794l19050,9525xem1507959,9525r-2794,-6744l1498434,r-6731,2781l1488909,9525r2794,6731l1498434,19050r6731,-2794l1507959,9525xe" fillcolor="#30338c" stroked="f">
                  <v:fill opacity="16448f"/>
                  <v:path arrowok="t"/>
                </v:shape>
                <v:shape id="Graphic 155" o:spid="_x0000_s1034" style="position:absolute;left:22593;top:22033;width:21044;height:190;visibility:visible;mso-wrap-style:square;v-text-anchor:top" coordsize="210439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" path="m19050,9525l16268,2794,9525,,2794,2794,,9525r2794,6731l9525,19050r6743,-2794l19050,9525xem2104009,9525r-2782,-6731l2094484,r-6731,2794l2084959,9525r2794,6731l2094484,19050r6743,-2794l2104009,9525xe" fillcolor="#30338c" stroked="f">
                  <v:fill opacity="16448f"/>
                  <v:path arrowok="t"/>
                </v:shape>
                <v:shape id="Graphic 156" o:spid="_x0000_s1035" style="position:absolute;left:55465;top:22033;width:7087;height:190;visibility:visible;mso-wrap-style:square;v-text-anchor:top" coordsize="7086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" path="m19050,9525l16268,2794,9525,,2794,2794,,9525r2794,6731l9525,19050r6743,-2794l19050,9525xem708571,9525l705789,2794,699046,r-6731,2794l689521,9525r2794,6731l699046,19050r6743,-2794l708571,9525xe" fillcolor="#30338c" stroked="f">
                  <v:fill opacity="16448f"/>
                  <v:path arrowok="t"/>
                </v:shape>
                <v:shape id="Graphic 157" o:spid="_x0000_s1036" style="position:absolute;left:20561;top:24124;width:23076;height:191;visibility:visible;mso-wrap-style:square;v-text-anchor:top" coordsize="230759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" path="m19050,9525l16268,2794,9525,,2794,2794,,9525r2794,6743l9525,19050r6743,-2782l19050,9525xem2307234,9525r-2781,-6731l2297709,r-6731,2794l2288184,9525r2794,6743l2297709,19050r6744,-2782l2307234,9525xe" fillcolor="#30338c" stroked="f">
                  <v:fill opacity="16448f"/>
                  <v:path arrowok="t"/>
                </v:shape>
                <v:shape id="Graphic 158" o:spid="_x0000_s1037" style="position:absolute;left:38372;top:26216;width:24181;height:191;visibility:visible;mso-wrap-style:square;v-text-anchor:top" coordsize="241808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" path="m19050,9525l16256,2781,9525,,2781,2781,,9525r2781,6731l9525,19050r6731,-2794l19050,9525xem2417876,9525r-2794,-6744l2408351,r-6743,2781l2398826,9525r2782,6731l2408351,19050r6731,-2794l2417876,9525xe" fillcolor="#30338c" stroked="f">
                  <v:fill opacity="16448f"/>
                  <v:path arrowok="t"/>
                </v:shape>
                <v:shape id="Graphic 159" o:spid="_x0000_s1038" style="position:absolute;left:22150;top:28308;width:21552;height:190;visibility:visible;mso-wrap-style:square;v-text-anchor:top" coordsize="215519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" path="m19050,9525l16256,2794,9525,,2781,2794,,9525r2781,6731l9525,19050r6731,-2794l19050,9525xem2154694,9525r-2794,-6731l2145169,r-6743,2794l2135644,9525r2782,6731l2145169,19050r6731,-2794l2154694,9525xe" fillcolor="#30338c" stroked="f">
                  <v:fill opacity="16448f"/>
                  <v:path arrowok="t"/>
                </v:shape>
                <v:shape id="Graphic 160" o:spid="_x0000_s1039" style="position:absolute;left:46656;top:28308;width:15964;height:190;visibility:visible;mso-wrap-style:square;v-text-anchor:top" coordsize="159639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" path="m19050,9525l16256,2794,9525,,2781,2794,,9525r2781,6731l9525,19050r6731,-2794l19050,9525xem1595856,9525r-2794,-6731l1586331,r-6744,2794l1576806,9525r2781,6731l1586331,19050r6731,-2794l1595856,9525xe" fillcolor="#30338c" stroked="f">
                  <v:fill opacity="16448f"/>
                  <v:path arrowok="t"/>
                </v:shape>
                <v:shape id="Graphic 161" o:spid="_x0000_s1040" style="position:absolute;left:16388;top:30399;width:46165;height:191;visibility:visible;mso-wrap-style:square;v-text-anchor:top" coordsize="4616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" path="m19050,9525l16268,2794,9525,,2794,2794,,9525r2794,6743l9525,19050r6743,-2782l19050,9525xem4616297,9525r-2781,-6731l4606772,r-6731,2794l4597247,9525r2794,6743l4606772,19050r6744,-2782l4616297,9525xe" fillcolor="#30338c" stroked="f">
                  <v:fill opacity="16448f"/>
                  <v:path arrowok="t"/>
                </v:shape>
                <v:shape id="Graphic 162" o:spid="_x0000_s1041" style="position:absolute;left:27507;top:61873;width:35109;height:190;visibility:visible;mso-wrap-style:square;v-text-anchor:top" coordsize="35109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" path="m19050,9525l16256,2781,9525,,2794,2781,,9525r2794,6731l9525,19050r6731,-2794l19050,9525xem3510750,9525r-2794,-6744l3501225,r-6731,2781l3491700,9525r2794,6731l3501225,19050r6731,-2794l3510750,9525xe" fillcolor="#30338c" stroked="f">
                  <v:fill opacity="16448f"/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0338C"/>
          <w:spacing w:val="-2"/>
        </w:rPr>
        <w:t>CENNÍK</w:t>
      </w:r>
      <w:r>
        <w:rPr>
          <w:color w:val="30338C"/>
          <w:spacing w:val="-31"/>
        </w:rPr>
        <w:t xml:space="preserve"> </w:t>
      </w:r>
      <w:r>
        <w:rPr>
          <w:color w:val="30338C"/>
          <w:spacing w:val="-2"/>
        </w:rPr>
        <w:t>A</w:t>
      </w:r>
      <w:r>
        <w:rPr>
          <w:color w:val="30338C"/>
          <w:spacing w:val="-29"/>
        </w:rPr>
        <w:t xml:space="preserve"> </w:t>
      </w:r>
      <w:r>
        <w:rPr>
          <w:color w:val="30338C"/>
          <w:spacing w:val="-2"/>
        </w:rPr>
        <w:t>ZOZNAM</w:t>
      </w:r>
      <w:r>
        <w:rPr>
          <w:color w:val="30338C"/>
          <w:spacing w:val="-29"/>
        </w:rPr>
        <w:t xml:space="preserve"> </w:t>
      </w:r>
      <w:r>
        <w:rPr>
          <w:color w:val="30338C"/>
          <w:spacing w:val="-2"/>
        </w:rPr>
        <w:t>VŠETKÝCH</w:t>
      </w:r>
      <w:r>
        <w:rPr>
          <w:color w:val="30338C"/>
          <w:spacing w:val="-29"/>
        </w:rPr>
        <w:t xml:space="preserve"> </w:t>
      </w:r>
      <w:r>
        <w:rPr>
          <w:color w:val="30338C"/>
          <w:spacing w:val="-2"/>
        </w:rPr>
        <w:t>ZDRAVOTNÝCH</w:t>
      </w:r>
      <w:r>
        <w:rPr>
          <w:color w:val="30338C"/>
          <w:spacing w:val="-29"/>
        </w:rPr>
        <w:t xml:space="preserve"> </w:t>
      </w:r>
      <w:r>
        <w:rPr>
          <w:color w:val="30338C"/>
          <w:spacing w:val="-2"/>
        </w:rPr>
        <w:t xml:space="preserve">VÝKONOV </w:t>
      </w:r>
      <w:r>
        <w:rPr>
          <w:color w:val="30338C"/>
          <w:spacing w:val="-6"/>
        </w:rPr>
        <w:t>AMBULANCIA</w:t>
      </w:r>
      <w:r>
        <w:rPr>
          <w:color w:val="30338C"/>
          <w:spacing w:val="-25"/>
        </w:rPr>
        <w:t xml:space="preserve"> </w:t>
      </w:r>
      <w:r>
        <w:rPr>
          <w:color w:val="30338C"/>
          <w:spacing w:val="-6"/>
        </w:rPr>
        <w:t>VŠEOBECNÉHO</w:t>
      </w:r>
      <w:r>
        <w:rPr>
          <w:color w:val="30338C"/>
          <w:spacing w:val="-25"/>
        </w:rPr>
        <w:t xml:space="preserve"> </w:t>
      </w:r>
      <w:r>
        <w:rPr>
          <w:color w:val="30338C"/>
          <w:spacing w:val="-6"/>
        </w:rPr>
        <w:t>LEKÁRA</w:t>
      </w:r>
      <w:r>
        <w:rPr>
          <w:color w:val="30338C"/>
          <w:spacing w:val="-25"/>
        </w:rPr>
        <w:t xml:space="preserve"> </w:t>
      </w:r>
      <w:r>
        <w:rPr>
          <w:color w:val="30338C"/>
          <w:spacing w:val="-6"/>
        </w:rPr>
        <w:t>PRE</w:t>
      </w:r>
      <w:r>
        <w:rPr>
          <w:color w:val="30338C"/>
          <w:spacing w:val="-25"/>
        </w:rPr>
        <w:t xml:space="preserve"> </w:t>
      </w:r>
      <w:r>
        <w:rPr>
          <w:color w:val="30338C"/>
          <w:spacing w:val="-6"/>
        </w:rPr>
        <w:t>DETI</w:t>
      </w:r>
      <w:r>
        <w:rPr>
          <w:color w:val="30338C"/>
          <w:spacing w:val="-25"/>
        </w:rPr>
        <w:t xml:space="preserve"> </w:t>
      </w:r>
      <w:r>
        <w:rPr>
          <w:color w:val="30338C"/>
          <w:spacing w:val="-6"/>
        </w:rPr>
        <w:t>A</w:t>
      </w:r>
      <w:r>
        <w:rPr>
          <w:color w:val="30338C"/>
          <w:spacing w:val="-25"/>
        </w:rPr>
        <w:t xml:space="preserve"> </w:t>
      </w:r>
      <w:r>
        <w:rPr>
          <w:color w:val="30338C"/>
          <w:spacing w:val="-6"/>
        </w:rPr>
        <w:t>DORAST</w:t>
      </w:r>
    </w:p>
    <w:p w14:paraId="22FFFF3E" w14:textId="77777777" w:rsidR="00FC0B7D" w:rsidRDefault="00000000">
      <w:pPr>
        <w:spacing w:before="364"/>
        <w:ind w:left="1031" w:right="1031"/>
        <w:jc w:val="center"/>
        <w:rPr>
          <w:sz w:val="18"/>
        </w:rPr>
      </w:pPr>
      <w:r>
        <w:rPr>
          <w:color w:val="30338C"/>
          <w:spacing w:val="-2"/>
          <w:sz w:val="18"/>
        </w:rPr>
        <w:t>Poskytovateľ zdravotnej starostlivosti:</w:t>
      </w:r>
    </w:p>
    <w:p w14:paraId="51EFC08B" w14:textId="4CC4C557" w:rsidR="00FC0B7D" w:rsidRDefault="00386F89" w:rsidP="00386F89">
      <w:pPr>
        <w:pStyle w:val="Zkladntext"/>
        <w:tabs>
          <w:tab w:val="left" w:pos="3375"/>
        </w:tabs>
        <w:rPr>
          <w:sz w:val="18"/>
        </w:rPr>
      </w:pPr>
      <w:r>
        <w:rPr>
          <w:sz w:val="18"/>
        </w:rPr>
        <w:tab/>
        <w:t xml:space="preserve">                    TAKPED s.r.o. , MUDr. Mária Takáčová</w:t>
      </w:r>
    </w:p>
    <w:p w14:paraId="75BA7839" w14:textId="77777777" w:rsidR="00FC0B7D" w:rsidRDefault="00FC0B7D">
      <w:pPr>
        <w:pStyle w:val="Zkladntext"/>
        <w:spacing w:before="94"/>
        <w:rPr>
          <w:sz w:val="18"/>
        </w:rPr>
      </w:pPr>
    </w:p>
    <w:p w14:paraId="0DA319D9" w14:textId="5A349EC4" w:rsidR="00FC0B7D" w:rsidRDefault="00000000">
      <w:pPr>
        <w:tabs>
          <w:tab w:val="left" w:pos="4289"/>
          <w:tab w:val="left" w:pos="7268"/>
          <w:tab w:val="left" w:pos="10247"/>
        </w:tabs>
        <w:spacing w:line="381" w:lineRule="auto"/>
        <w:ind w:left="1587" w:right="1655" w:hanging="1"/>
        <w:jc w:val="both"/>
        <w:rPr>
          <w:sz w:val="18"/>
        </w:rPr>
      </w:pPr>
      <w:r>
        <w:rPr>
          <w:sz w:val="18"/>
        </w:rPr>
        <w:t>Sídlo:</w:t>
      </w:r>
      <w:r>
        <w:rPr>
          <w:spacing w:val="138"/>
          <w:sz w:val="18"/>
        </w:rPr>
        <w:t xml:space="preserve"> </w:t>
      </w:r>
      <w:r w:rsidR="00280F7A" w:rsidRPr="00280F7A">
        <w:rPr>
          <w:spacing w:val="138"/>
          <w:sz w:val="16"/>
          <w:szCs w:val="16"/>
        </w:rPr>
        <w:t>Popradská 64T</w:t>
      </w:r>
      <w:r>
        <w:rPr>
          <w:sz w:val="18"/>
        </w:rPr>
        <w:t>IČO:</w:t>
      </w:r>
      <w:r>
        <w:rPr>
          <w:spacing w:val="139"/>
          <w:sz w:val="18"/>
        </w:rPr>
        <w:t xml:space="preserve"> </w:t>
      </w:r>
      <w:r w:rsidR="00280F7A" w:rsidRPr="00280F7A">
        <w:rPr>
          <w:spacing w:val="139"/>
          <w:sz w:val="16"/>
          <w:szCs w:val="16"/>
        </w:rPr>
        <w:t>45917957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DIČ:</w:t>
      </w:r>
      <w:r>
        <w:rPr>
          <w:spacing w:val="139"/>
          <w:sz w:val="18"/>
        </w:rPr>
        <w:t xml:space="preserve"> </w:t>
      </w:r>
      <w:r w:rsidR="00280F7A" w:rsidRPr="00280F7A">
        <w:rPr>
          <w:spacing w:val="139"/>
          <w:sz w:val="16"/>
          <w:szCs w:val="16"/>
        </w:rPr>
        <w:t>2023149238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Registrácia: Obchodný register</w:t>
      </w:r>
      <w:r>
        <w:rPr>
          <w:spacing w:val="140"/>
          <w:sz w:val="18"/>
        </w:rPr>
        <w:t xml:space="preserve"> </w:t>
      </w:r>
      <w:r w:rsidR="00343306">
        <w:rPr>
          <w:spacing w:val="140"/>
          <w:sz w:val="18"/>
        </w:rPr>
        <w:t>Okresný súd Košice I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oddiel: Sro, vložka č.:</w:t>
      </w:r>
      <w:r>
        <w:rPr>
          <w:spacing w:val="139"/>
          <w:sz w:val="18"/>
        </w:rPr>
        <w:t xml:space="preserve"> </w:t>
      </w:r>
      <w:r w:rsidR="00343306">
        <w:rPr>
          <w:spacing w:val="139"/>
          <w:sz w:val="18"/>
        </w:rPr>
        <w:t>4/Re/4775/2022</w:t>
      </w:r>
      <w:r>
        <w:rPr>
          <w:sz w:val="18"/>
        </w:rPr>
        <w:t>Konajúci prostredníctvom:</w:t>
      </w:r>
      <w:r>
        <w:rPr>
          <w:spacing w:val="138"/>
          <w:sz w:val="18"/>
        </w:rPr>
        <w:t xml:space="preserve"> </w:t>
      </w:r>
      <w:r w:rsidR="00343306">
        <w:rPr>
          <w:spacing w:val="138"/>
          <w:sz w:val="18"/>
        </w:rPr>
        <w:t>Okresného súdu Košice I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konateľ</w:t>
      </w:r>
    </w:p>
    <w:p w14:paraId="4B7A34EE" w14:textId="77777777" w:rsidR="00343306" w:rsidRDefault="00000000" w:rsidP="00343306">
      <w:pPr>
        <w:tabs>
          <w:tab w:val="left" w:pos="7278"/>
          <w:tab w:val="left" w:pos="10247"/>
        </w:tabs>
        <w:spacing w:before="1" w:line="381" w:lineRule="auto"/>
        <w:ind w:left="1587" w:right="1644"/>
        <w:jc w:val="both"/>
        <w:rPr>
          <w:spacing w:val="139"/>
          <w:sz w:val="18"/>
        </w:rPr>
      </w:pPr>
      <w:r>
        <w:rPr>
          <w:sz w:val="18"/>
        </w:rPr>
        <w:t>Povolenie na prevádzkovanie zdravotníckeho zariadenia vydané</w:t>
      </w:r>
      <w:r w:rsidR="00343306">
        <w:rPr>
          <w:spacing w:val="138"/>
          <w:sz w:val="18"/>
        </w:rPr>
        <w:t xml:space="preserve"> Košickým</w:t>
      </w:r>
      <w:r>
        <w:rPr>
          <w:sz w:val="18"/>
        </w:rPr>
        <w:t>samosprávnym krajom zo dňa</w:t>
      </w:r>
      <w:r>
        <w:rPr>
          <w:spacing w:val="139"/>
          <w:sz w:val="18"/>
        </w:rPr>
        <w:t xml:space="preserve"> </w:t>
      </w:r>
      <w:r w:rsidR="00343306">
        <w:rPr>
          <w:spacing w:val="139"/>
          <w:sz w:val="18"/>
        </w:rPr>
        <w:t>01.02.2023</w:t>
      </w:r>
      <w:r>
        <w:rPr>
          <w:sz w:val="18"/>
        </w:rPr>
        <w:t>,</w:t>
      </w:r>
      <w:r>
        <w:rPr>
          <w:spacing w:val="80"/>
          <w:sz w:val="18"/>
        </w:rPr>
        <w:t xml:space="preserve"> </w:t>
      </w:r>
      <w:r>
        <w:rPr>
          <w:sz w:val="18"/>
        </w:rPr>
        <w:t>č.</w:t>
      </w:r>
      <w:r>
        <w:rPr>
          <w:spacing w:val="137"/>
          <w:sz w:val="18"/>
        </w:rPr>
        <w:t xml:space="preserve"> </w:t>
      </w:r>
      <w:r w:rsidR="00343306">
        <w:rPr>
          <w:spacing w:val="137"/>
          <w:sz w:val="18"/>
        </w:rPr>
        <w:t>03567/2023/ODDZ-4851</w:t>
      </w:r>
      <w:r>
        <w:rPr>
          <w:rFonts w:ascii="Times New Roman" w:hAnsi="Times New Roman"/>
          <w:sz w:val="18"/>
        </w:rPr>
        <w:t xml:space="preserve"> </w:t>
      </w:r>
      <w:r>
        <w:rPr>
          <w:w w:val="90"/>
          <w:sz w:val="18"/>
        </w:rPr>
        <w:t xml:space="preserve">Bankové </w:t>
      </w:r>
      <w:r>
        <w:rPr>
          <w:sz w:val="18"/>
        </w:rPr>
        <w:t>spojenie:</w:t>
      </w:r>
      <w:r>
        <w:rPr>
          <w:spacing w:val="139"/>
          <w:sz w:val="18"/>
        </w:rPr>
        <w:t xml:space="preserve"> </w:t>
      </w:r>
      <w:r w:rsidR="00343306">
        <w:rPr>
          <w:spacing w:val="139"/>
          <w:sz w:val="18"/>
        </w:rPr>
        <w:t>SK3709000000000660365443</w:t>
      </w:r>
    </w:p>
    <w:p w14:paraId="7545ADC9" w14:textId="5DBA346D" w:rsidR="00FC0B7D" w:rsidRDefault="00000000" w:rsidP="00343306">
      <w:pPr>
        <w:tabs>
          <w:tab w:val="left" w:pos="7278"/>
          <w:tab w:val="left" w:pos="10247"/>
        </w:tabs>
        <w:spacing w:before="1" w:line="381" w:lineRule="auto"/>
        <w:ind w:left="1587" w:right="1644"/>
        <w:jc w:val="both"/>
        <w:rPr>
          <w:sz w:val="18"/>
        </w:rPr>
      </w:pPr>
      <w:r>
        <w:rPr>
          <w:color w:val="30338C"/>
          <w:spacing w:val="-4"/>
          <w:sz w:val="18"/>
        </w:rPr>
        <w:t>(ďalej</w:t>
      </w:r>
      <w:r>
        <w:rPr>
          <w:color w:val="30338C"/>
          <w:spacing w:val="-13"/>
          <w:sz w:val="18"/>
        </w:rPr>
        <w:t xml:space="preserve"> </w:t>
      </w:r>
      <w:r>
        <w:rPr>
          <w:color w:val="30338C"/>
          <w:spacing w:val="-4"/>
          <w:sz w:val="18"/>
        </w:rPr>
        <w:t>len</w:t>
      </w:r>
      <w:r>
        <w:rPr>
          <w:color w:val="30338C"/>
          <w:spacing w:val="-13"/>
          <w:sz w:val="18"/>
        </w:rPr>
        <w:t xml:space="preserve"> </w:t>
      </w:r>
      <w:r>
        <w:rPr>
          <w:color w:val="30338C"/>
          <w:spacing w:val="-4"/>
          <w:sz w:val="18"/>
        </w:rPr>
        <w:t>„Poskytovateľ“)</w:t>
      </w:r>
    </w:p>
    <w:p w14:paraId="0D28DD67" w14:textId="77777777" w:rsidR="00FC0B7D" w:rsidRDefault="00000000">
      <w:pPr>
        <w:spacing w:before="66"/>
        <w:ind w:left="1587"/>
        <w:rPr>
          <w:sz w:val="18"/>
        </w:rPr>
      </w:pPr>
      <w:r>
        <w:rPr>
          <w:color w:val="30338C"/>
          <w:spacing w:val="-2"/>
          <w:w w:val="105"/>
          <w:sz w:val="18"/>
        </w:rPr>
        <w:t>Vysvetlivky:</w:t>
      </w:r>
    </w:p>
    <w:p w14:paraId="73C262C0" w14:textId="77777777" w:rsidR="00FC0B7D" w:rsidRDefault="00000000">
      <w:pPr>
        <w:spacing w:before="65"/>
        <w:ind w:left="1587"/>
        <w:rPr>
          <w:sz w:val="18"/>
        </w:rPr>
      </w:pPr>
      <w:r>
        <w:rPr>
          <w:spacing w:val="-4"/>
          <w:sz w:val="18"/>
        </w:rPr>
        <w:t>Stĺpec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„Cena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poskytovateľa“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uplatní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pacient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uhradí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cenu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určenú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poskytovateľom:</w:t>
      </w:r>
    </w:p>
    <w:p w14:paraId="035351A5" w14:textId="77777777" w:rsidR="00FC0B7D" w:rsidRDefault="00000000">
      <w:pPr>
        <w:pStyle w:val="Odsekzoznamu"/>
        <w:numPr>
          <w:ilvl w:val="0"/>
          <w:numId w:val="4"/>
        </w:numPr>
        <w:tabs>
          <w:tab w:val="left" w:pos="1814"/>
        </w:tabs>
        <w:spacing w:before="66" w:line="249" w:lineRule="auto"/>
        <w:ind w:right="1585"/>
        <w:jc w:val="both"/>
        <w:rPr>
          <w:sz w:val="18"/>
        </w:rPr>
      </w:pPr>
      <w:r>
        <w:rPr>
          <w:spacing w:val="-4"/>
          <w:sz w:val="18"/>
        </w:rPr>
        <w:t xml:space="preserve">ak je výkon/služba poskytnutá v súvislosti s neindikovanou zdravotnou starostlivosťou, o ktorú pacient písomne </w:t>
      </w:r>
      <w:r>
        <w:rPr>
          <w:sz w:val="18"/>
        </w:rPr>
        <w:t>požiadal poskytovateľa zdravotnej starostlivosti;</w:t>
      </w:r>
    </w:p>
    <w:p w14:paraId="2E6FDE04" w14:textId="77777777" w:rsidR="00FC0B7D" w:rsidRDefault="00000000">
      <w:pPr>
        <w:pStyle w:val="Odsekzoznamu"/>
        <w:numPr>
          <w:ilvl w:val="0"/>
          <w:numId w:val="4"/>
        </w:numPr>
        <w:tabs>
          <w:tab w:val="left" w:pos="1814"/>
        </w:tabs>
        <w:spacing w:before="58" w:line="249" w:lineRule="auto"/>
        <w:ind w:right="1585"/>
        <w:jc w:val="both"/>
        <w:rPr>
          <w:sz w:val="18"/>
        </w:rPr>
      </w:pP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prípade</w:t>
      </w:r>
      <w:r>
        <w:rPr>
          <w:spacing w:val="-7"/>
          <w:sz w:val="18"/>
        </w:rPr>
        <w:t xml:space="preserve"> </w:t>
      </w:r>
      <w:r>
        <w:rPr>
          <w:sz w:val="18"/>
        </w:rPr>
        <w:t>výkonov,</w:t>
      </w:r>
      <w:r>
        <w:rPr>
          <w:spacing w:val="-7"/>
          <w:sz w:val="18"/>
        </w:rPr>
        <w:t xml:space="preserve"> </w:t>
      </w:r>
      <w:r>
        <w:rPr>
          <w:sz w:val="18"/>
        </w:rPr>
        <w:t>ktoré</w:t>
      </w:r>
      <w:r>
        <w:rPr>
          <w:spacing w:val="-7"/>
          <w:sz w:val="18"/>
        </w:rPr>
        <w:t xml:space="preserve"> </w:t>
      </w:r>
      <w:r>
        <w:rPr>
          <w:sz w:val="18"/>
        </w:rPr>
        <w:t>sa</w:t>
      </w:r>
      <w:r>
        <w:rPr>
          <w:spacing w:val="-7"/>
          <w:sz w:val="18"/>
        </w:rPr>
        <w:t xml:space="preserve"> </w:t>
      </w:r>
      <w:r>
        <w:rPr>
          <w:sz w:val="18"/>
        </w:rPr>
        <w:t>poskytujú</w:t>
      </w:r>
      <w:r>
        <w:rPr>
          <w:spacing w:val="-7"/>
          <w:sz w:val="18"/>
        </w:rPr>
        <w:t xml:space="preserve"> </w:t>
      </w:r>
      <w:r>
        <w:rPr>
          <w:sz w:val="18"/>
        </w:rPr>
        <w:t>pacientovi,</w:t>
      </w:r>
      <w:r>
        <w:rPr>
          <w:spacing w:val="-7"/>
          <w:sz w:val="18"/>
        </w:rPr>
        <w:t xml:space="preserve"> </w:t>
      </w:r>
      <w:r>
        <w:rPr>
          <w:sz w:val="18"/>
        </w:rPr>
        <w:t>ktorý</w:t>
      </w:r>
      <w:r>
        <w:rPr>
          <w:spacing w:val="-7"/>
          <w:sz w:val="18"/>
        </w:rPr>
        <w:t xml:space="preserve"> </w:t>
      </w:r>
      <w:r>
        <w:rPr>
          <w:sz w:val="18"/>
        </w:rPr>
        <w:t>má</w:t>
      </w:r>
      <w:r>
        <w:rPr>
          <w:spacing w:val="-7"/>
          <w:sz w:val="18"/>
        </w:rPr>
        <w:t xml:space="preserve"> </w:t>
      </w:r>
      <w:r>
        <w:rPr>
          <w:sz w:val="18"/>
        </w:rPr>
        <w:t>síce</w:t>
      </w:r>
      <w:r>
        <w:rPr>
          <w:spacing w:val="-7"/>
          <w:sz w:val="18"/>
        </w:rPr>
        <w:t xml:space="preserve"> </w:t>
      </w:r>
      <w:r>
        <w:rPr>
          <w:sz w:val="18"/>
        </w:rPr>
        <w:t>verejné</w:t>
      </w:r>
      <w:r>
        <w:rPr>
          <w:spacing w:val="-7"/>
          <w:sz w:val="18"/>
        </w:rPr>
        <w:t xml:space="preserve"> </w:t>
      </w:r>
      <w:r>
        <w:rPr>
          <w:sz w:val="18"/>
        </w:rPr>
        <w:t>zdravotné</w:t>
      </w:r>
      <w:r>
        <w:rPr>
          <w:spacing w:val="-7"/>
          <w:sz w:val="18"/>
        </w:rPr>
        <w:t xml:space="preserve"> </w:t>
      </w:r>
      <w:r>
        <w:rPr>
          <w:sz w:val="18"/>
        </w:rPr>
        <w:t>poistenie,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>ktorému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sa </w:t>
      </w:r>
      <w:r>
        <w:rPr>
          <w:spacing w:val="-4"/>
          <w:sz w:val="18"/>
        </w:rPr>
        <w:t xml:space="preserve">výkon realizuje nad rámec zmluvných podmienok dohodnutých medzi zdravotnou poisťovňou a poskytovateľom </w:t>
      </w:r>
      <w:r>
        <w:rPr>
          <w:spacing w:val="-2"/>
          <w:sz w:val="18"/>
        </w:rPr>
        <w:t>zdravotnej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starostlivosti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(v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danom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prípade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lekár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pacienta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vopred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upovedomí,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ak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nastal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tento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prípad);</w:t>
      </w:r>
    </w:p>
    <w:p w14:paraId="14A50657" w14:textId="77777777" w:rsidR="00FC0B7D" w:rsidRDefault="00000000">
      <w:pPr>
        <w:pStyle w:val="Odsekzoznamu"/>
        <w:numPr>
          <w:ilvl w:val="0"/>
          <w:numId w:val="4"/>
        </w:numPr>
        <w:tabs>
          <w:tab w:val="left" w:pos="1814"/>
        </w:tabs>
        <w:spacing w:line="249" w:lineRule="auto"/>
        <w:ind w:right="1585"/>
        <w:jc w:val="both"/>
        <w:rPr>
          <w:sz w:val="18"/>
        </w:rPr>
      </w:pPr>
      <w:r>
        <w:rPr>
          <w:spacing w:val="-2"/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prípade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výkonov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pacientovi,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ktorý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má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dlh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zdravotnom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poistení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či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iné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záväzky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voči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zdravotnej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poisťovni,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v </w:t>
      </w:r>
      <w:r>
        <w:rPr>
          <w:spacing w:val="-4"/>
          <w:sz w:val="18"/>
        </w:rPr>
        <w:t>dôsledku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čoho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zdravotné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výkony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zmysle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príslušných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právnych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predpisov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zdravotná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poisťovňa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poskytovateľovi </w:t>
      </w:r>
      <w:r>
        <w:rPr>
          <w:sz w:val="18"/>
        </w:rPr>
        <w:t>neuhradí</w:t>
      </w:r>
      <w:r>
        <w:rPr>
          <w:spacing w:val="-13"/>
          <w:sz w:val="18"/>
        </w:rPr>
        <w:t xml:space="preserve"> </w:t>
      </w:r>
      <w:r>
        <w:rPr>
          <w:sz w:val="18"/>
        </w:rPr>
        <w:t>(okrem</w:t>
      </w:r>
      <w:r>
        <w:rPr>
          <w:spacing w:val="-12"/>
          <w:sz w:val="18"/>
        </w:rPr>
        <w:t xml:space="preserve"> </w:t>
      </w:r>
      <w:r>
        <w:rPr>
          <w:sz w:val="18"/>
        </w:rPr>
        <w:t>prípadu</w:t>
      </w:r>
      <w:r>
        <w:rPr>
          <w:spacing w:val="-13"/>
          <w:sz w:val="18"/>
        </w:rPr>
        <w:t xml:space="preserve"> </w:t>
      </w:r>
      <w:r>
        <w:rPr>
          <w:sz w:val="18"/>
        </w:rPr>
        <w:t>neodkladnej</w:t>
      </w:r>
      <w:r>
        <w:rPr>
          <w:spacing w:val="-12"/>
          <w:sz w:val="18"/>
        </w:rPr>
        <w:t xml:space="preserve"> </w:t>
      </w:r>
      <w:r>
        <w:rPr>
          <w:sz w:val="18"/>
        </w:rPr>
        <w:t>zdravotnej</w:t>
      </w:r>
      <w:r>
        <w:rPr>
          <w:spacing w:val="-13"/>
          <w:sz w:val="18"/>
        </w:rPr>
        <w:t xml:space="preserve"> </w:t>
      </w:r>
      <w:r>
        <w:rPr>
          <w:sz w:val="18"/>
        </w:rPr>
        <w:t>starostlivosti);</w:t>
      </w:r>
    </w:p>
    <w:p w14:paraId="19F0FBA5" w14:textId="77777777" w:rsidR="00FC0B7D" w:rsidRDefault="00000000">
      <w:pPr>
        <w:pStyle w:val="Odsekzoznamu"/>
        <w:numPr>
          <w:ilvl w:val="0"/>
          <w:numId w:val="4"/>
        </w:numPr>
        <w:tabs>
          <w:tab w:val="left" w:pos="1813"/>
        </w:tabs>
        <w:ind w:left="1813" w:hanging="226"/>
        <w:jc w:val="both"/>
        <w:rPr>
          <w:sz w:val="18"/>
        </w:rPr>
      </w:pPr>
      <w:r>
        <w:rPr>
          <w:spacing w:val="-4"/>
          <w:sz w:val="18"/>
        </w:rPr>
        <w:t>v prípade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výkonov pacientovi,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ktorý nemá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verejné zdravotné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poistenie v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 xml:space="preserve">krajinách </w:t>
      </w:r>
      <w:r>
        <w:rPr>
          <w:spacing w:val="-5"/>
          <w:sz w:val="18"/>
        </w:rPr>
        <w:t>EÚ.</w:t>
      </w:r>
    </w:p>
    <w:p w14:paraId="4CF299B8" w14:textId="77777777" w:rsidR="00FC0B7D" w:rsidRDefault="00000000">
      <w:pPr>
        <w:spacing w:before="179" w:line="249" w:lineRule="auto"/>
        <w:ind w:left="1587" w:right="1585"/>
        <w:jc w:val="both"/>
        <w:rPr>
          <w:sz w:val="18"/>
        </w:rPr>
      </w:pPr>
      <w:r>
        <w:rPr>
          <w:color w:val="30338C"/>
          <w:spacing w:val="-2"/>
          <w:sz w:val="18"/>
        </w:rPr>
        <w:t>Skratka</w:t>
      </w:r>
      <w:r>
        <w:rPr>
          <w:color w:val="30338C"/>
          <w:spacing w:val="-11"/>
          <w:sz w:val="18"/>
        </w:rPr>
        <w:t xml:space="preserve"> </w:t>
      </w:r>
      <w:r>
        <w:rPr>
          <w:color w:val="30338C"/>
          <w:spacing w:val="-2"/>
          <w:sz w:val="18"/>
        </w:rPr>
        <w:t>„ZP“</w:t>
      </w:r>
      <w:r>
        <w:rPr>
          <w:color w:val="30338C"/>
          <w:spacing w:val="-10"/>
          <w:sz w:val="18"/>
        </w:rPr>
        <w:t xml:space="preserve"> </w:t>
      </w:r>
      <w:r>
        <w:rPr>
          <w:spacing w:val="-2"/>
          <w:sz w:val="18"/>
        </w:rPr>
        <w:t>predstavuje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informáciu,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že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výkon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hradený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verejného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zdravotného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poistenia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konkrétnou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zdravot- </w:t>
      </w:r>
      <w:r>
        <w:rPr>
          <w:spacing w:val="-4"/>
          <w:sz w:val="18"/>
        </w:rPr>
        <w:t xml:space="preserve">nou poisťovňou (v rámci kapitácie alebo cenou za výkon) vždy v rozsahu podmienok dohodnutých v zmluve medzi </w:t>
      </w:r>
      <w:r>
        <w:rPr>
          <w:sz w:val="18"/>
        </w:rPr>
        <w:t>zdravotnou</w:t>
      </w:r>
      <w:r>
        <w:rPr>
          <w:spacing w:val="-12"/>
          <w:sz w:val="18"/>
        </w:rPr>
        <w:t xml:space="preserve"> </w:t>
      </w:r>
      <w:r>
        <w:rPr>
          <w:sz w:val="18"/>
        </w:rPr>
        <w:t>poisťovňou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poskytovateľom</w:t>
      </w:r>
      <w:r>
        <w:rPr>
          <w:spacing w:val="-12"/>
          <w:sz w:val="18"/>
        </w:rPr>
        <w:t xml:space="preserve"> </w:t>
      </w:r>
      <w:r>
        <w:rPr>
          <w:sz w:val="18"/>
        </w:rPr>
        <w:t>zdravotnej</w:t>
      </w:r>
      <w:r>
        <w:rPr>
          <w:spacing w:val="-12"/>
          <w:sz w:val="18"/>
        </w:rPr>
        <w:t xml:space="preserve"> </w:t>
      </w:r>
      <w:r>
        <w:rPr>
          <w:sz w:val="18"/>
        </w:rPr>
        <w:t>starostlivosti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vo</w:t>
      </w:r>
      <w:r>
        <w:rPr>
          <w:spacing w:val="-12"/>
          <w:sz w:val="18"/>
        </w:rPr>
        <w:t xml:space="preserve"> </w:t>
      </w:r>
      <w:r>
        <w:rPr>
          <w:sz w:val="18"/>
        </w:rPr>
        <w:t>výške</w:t>
      </w:r>
      <w:r>
        <w:rPr>
          <w:spacing w:val="-12"/>
          <w:sz w:val="18"/>
        </w:rPr>
        <w:t xml:space="preserve"> </w:t>
      </w:r>
      <w:r>
        <w:rPr>
          <w:sz w:val="18"/>
        </w:rPr>
        <w:t>úhrady</w:t>
      </w:r>
      <w:r>
        <w:rPr>
          <w:spacing w:val="-12"/>
          <w:sz w:val="18"/>
        </w:rPr>
        <w:t xml:space="preserve"> </w:t>
      </w:r>
      <w:r>
        <w:rPr>
          <w:sz w:val="18"/>
        </w:rPr>
        <w:t>platnej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dobe</w:t>
      </w:r>
      <w:r>
        <w:rPr>
          <w:spacing w:val="-12"/>
          <w:sz w:val="18"/>
        </w:rPr>
        <w:t xml:space="preserve"> </w:t>
      </w:r>
      <w:r>
        <w:rPr>
          <w:sz w:val="18"/>
        </w:rPr>
        <w:t>poskytnutia zdravotnej starostlivosti pacientovi.</w:t>
      </w:r>
    </w:p>
    <w:p w14:paraId="12000B34" w14:textId="77777777" w:rsidR="00FC0B7D" w:rsidRDefault="00000000">
      <w:pPr>
        <w:spacing w:before="173"/>
        <w:ind w:left="1587"/>
        <w:rPr>
          <w:sz w:val="18"/>
        </w:rPr>
      </w:pPr>
      <w:r>
        <w:rPr>
          <w:color w:val="30338C"/>
          <w:spacing w:val="-4"/>
          <w:sz w:val="18"/>
        </w:rPr>
        <w:t>Skratka</w:t>
      </w:r>
      <w:r>
        <w:rPr>
          <w:color w:val="30338C"/>
          <w:spacing w:val="-7"/>
          <w:sz w:val="18"/>
        </w:rPr>
        <w:t xml:space="preserve"> </w:t>
      </w:r>
      <w:r>
        <w:rPr>
          <w:color w:val="30338C"/>
          <w:spacing w:val="-4"/>
          <w:sz w:val="18"/>
        </w:rPr>
        <w:t>„x“</w:t>
      </w:r>
      <w:r>
        <w:rPr>
          <w:color w:val="30338C"/>
          <w:spacing w:val="-1"/>
          <w:sz w:val="18"/>
        </w:rPr>
        <w:t xml:space="preserve"> </w:t>
      </w:r>
      <w:r>
        <w:rPr>
          <w:spacing w:val="-4"/>
          <w:sz w:val="18"/>
        </w:rPr>
        <w:t>predstavuje</w:t>
      </w:r>
      <w:r>
        <w:rPr>
          <w:sz w:val="18"/>
        </w:rPr>
        <w:t xml:space="preserve"> </w:t>
      </w:r>
      <w:r>
        <w:rPr>
          <w:spacing w:val="-4"/>
          <w:sz w:val="18"/>
        </w:rPr>
        <w:t>informáciu,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že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výkon</w:t>
      </w:r>
      <w:r>
        <w:rPr>
          <w:sz w:val="18"/>
        </w:rPr>
        <w:t xml:space="preserve"> </w:t>
      </w:r>
      <w:r>
        <w:rPr>
          <w:spacing w:val="-4"/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je</w:t>
      </w:r>
      <w:r>
        <w:rPr>
          <w:sz w:val="18"/>
        </w:rPr>
        <w:t xml:space="preserve"> </w:t>
      </w:r>
      <w:r>
        <w:rPr>
          <w:spacing w:val="-4"/>
          <w:sz w:val="18"/>
        </w:rPr>
        <w:t>hradený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verejného</w:t>
      </w:r>
      <w:r>
        <w:rPr>
          <w:sz w:val="18"/>
        </w:rPr>
        <w:t xml:space="preserve"> </w:t>
      </w:r>
      <w:r>
        <w:rPr>
          <w:spacing w:val="-4"/>
          <w:sz w:val="18"/>
        </w:rPr>
        <w:t>zdravotného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poistenia.</w:t>
      </w:r>
    </w:p>
    <w:p w14:paraId="26BA77D3" w14:textId="77777777" w:rsidR="00FC0B7D" w:rsidRDefault="00FC0B7D">
      <w:pPr>
        <w:pStyle w:val="Zkladntext"/>
        <w:spacing w:before="29"/>
        <w:rPr>
          <w:sz w:val="18"/>
        </w:rPr>
      </w:pPr>
    </w:p>
    <w:p w14:paraId="5A939A64" w14:textId="7D299E7E" w:rsidR="00FC0B7D" w:rsidRDefault="00000000">
      <w:pPr>
        <w:tabs>
          <w:tab w:val="left" w:pos="4894"/>
          <w:tab w:val="left" w:pos="10257"/>
        </w:tabs>
        <w:ind w:left="1587"/>
        <w:rPr>
          <w:rFonts w:ascii="Times New Roman" w:hAnsi="Times New Roman"/>
          <w:sz w:val="18"/>
        </w:rPr>
      </w:pPr>
      <w:r>
        <w:rPr>
          <w:spacing w:val="-6"/>
          <w:sz w:val="18"/>
        </w:rPr>
        <w:t>Účinnosť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Cenníka/Zoznamu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výkonov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od:</w:t>
      </w:r>
      <w:r>
        <w:rPr>
          <w:sz w:val="18"/>
        </w:rPr>
        <w:tab/>
      </w:r>
      <w:r w:rsidR="006A2F7D">
        <w:rPr>
          <w:sz w:val="18"/>
        </w:rPr>
        <w:t>01.0</w:t>
      </w:r>
      <w:r w:rsidR="0083304C">
        <w:rPr>
          <w:sz w:val="18"/>
        </w:rPr>
        <w:t>3</w:t>
      </w:r>
      <w:r w:rsidR="006A2F7D">
        <w:rPr>
          <w:sz w:val="18"/>
        </w:rPr>
        <w:t>.2025</w:t>
      </w:r>
    </w:p>
    <w:p w14:paraId="6B96C5C4" w14:textId="77777777" w:rsidR="00FC0B7D" w:rsidRDefault="00FC0B7D">
      <w:pPr>
        <w:pStyle w:val="Zkladntext"/>
        <w:rPr>
          <w:rFonts w:ascii="Times New Roman"/>
          <w:sz w:val="20"/>
        </w:rPr>
      </w:pPr>
    </w:p>
    <w:p w14:paraId="122DEF6F" w14:textId="77777777" w:rsidR="00FC0B7D" w:rsidRDefault="00FC0B7D">
      <w:pPr>
        <w:pStyle w:val="Zkladntext"/>
        <w:rPr>
          <w:rFonts w:ascii="Times New Roman"/>
          <w:sz w:val="20"/>
        </w:rPr>
      </w:pPr>
    </w:p>
    <w:p w14:paraId="0747394A" w14:textId="77777777" w:rsidR="00FC0B7D" w:rsidRDefault="00FC0B7D">
      <w:pPr>
        <w:pStyle w:val="Zkladntext"/>
        <w:rPr>
          <w:rFonts w:ascii="Times New Roman"/>
          <w:sz w:val="20"/>
        </w:rPr>
      </w:pPr>
    </w:p>
    <w:p w14:paraId="48367BAF" w14:textId="77777777" w:rsidR="0068054A" w:rsidRDefault="0068054A">
      <w:pPr>
        <w:pStyle w:val="Zkladntext"/>
        <w:rPr>
          <w:rFonts w:ascii="Times New Roman"/>
          <w:sz w:val="20"/>
        </w:rPr>
      </w:pPr>
    </w:p>
    <w:p w14:paraId="4C48EEC7" w14:textId="77777777" w:rsidR="00FC0B7D" w:rsidRDefault="00FC0B7D">
      <w:pPr>
        <w:pStyle w:val="Zkladntext"/>
        <w:spacing w:before="20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927" w:type="dxa"/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1D302E3E" w14:textId="77777777">
        <w:trPr>
          <w:trHeight w:val="566"/>
        </w:trPr>
        <w:tc>
          <w:tcPr>
            <w:tcW w:w="10071" w:type="dxa"/>
            <w:gridSpan w:val="6"/>
            <w:shd w:val="clear" w:color="auto" w:fill="FC782B"/>
          </w:tcPr>
          <w:p w14:paraId="24FD1C37" w14:textId="77777777" w:rsidR="00FC0B7D" w:rsidRDefault="00000000">
            <w:pPr>
              <w:pStyle w:val="TableParagraph"/>
              <w:spacing w:before="149"/>
              <w:ind w:left="180"/>
            </w:pPr>
            <w:r>
              <w:rPr>
                <w:color w:val="FFFFFF"/>
                <w:spacing w:val="-2"/>
                <w:w w:val="90"/>
              </w:rPr>
              <w:t>1</w:t>
            </w:r>
            <w:r>
              <w:rPr>
                <w:color w:val="FFFFFF"/>
                <w:spacing w:val="-10"/>
                <w:w w:val="90"/>
              </w:rPr>
              <w:t xml:space="preserve"> </w:t>
            </w:r>
            <w:r>
              <w:rPr>
                <w:color w:val="FFFFFF"/>
                <w:spacing w:val="-2"/>
                <w:w w:val="90"/>
              </w:rPr>
              <w:t>/</w:t>
            </w:r>
            <w:r>
              <w:rPr>
                <w:color w:val="FFFFFF"/>
                <w:spacing w:val="-10"/>
                <w:w w:val="90"/>
              </w:rPr>
              <w:t xml:space="preserve"> </w:t>
            </w:r>
            <w:r>
              <w:rPr>
                <w:color w:val="FFFFFF"/>
                <w:spacing w:val="-2"/>
                <w:w w:val="90"/>
              </w:rPr>
              <w:t>RADY</w:t>
            </w:r>
            <w:r>
              <w:rPr>
                <w:color w:val="FFFFFF"/>
                <w:spacing w:val="-10"/>
                <w:w w:val="90"/>
              </w:rPr>
              <w:t xml:space="preserve"> </w:t>
            </w:r>
            <w:r>
              <w:rPr>
                <w:color w:val="FFFFFF"/>
                <w:spacing w:val="-2"/>
                <w:w w:val="90"/>
              </w:rPr>
              <w:t>A</w:t>
            </w:r>
            <w:r>
              <w:rPr>
                <w:color w:val="FFFFFF"/>
                <w:spacing w:val="-10"/>
                <w:w w:val="90"/>
              </w:rPr>
              <w:t xml:space="preserve"> </w:t>
            </w:r>
            <w:r>
              <w:rPr>
                <w:color w:val="FFFFFF"/>
                <w:spacing w:val="-2"/>
                <w:w w:val="90"/>
              </w:rPr>
              <w:t>ŠTANDARDNÉ</w:t>
            </w:r>
            <w:r>
              <w:rPr>
                <w:color w:val="FFFFFF"/>
                <w:spacing w:val="-10"/>
                <w:w w:val="90"/>
              </w:rPr>
              <w:t xml:space="preserve"> </w:t>
            </w:r>
            <w:r>
              <w:rPr>
                <w:color w:val="FFFFFF"/>
                <w:spacing w:val="-2"/>
                <w:w w:val="90"/>
              </w:rPr>
              <w:t>VYŠETRENIA</w:t>
            </w:r>
          </w:p>
        </w:tc>
      </w:tr>
      <w:tr w:rsidR="00FC0B7D" w14:paraId="5F7D47E7" w14:textId="77777777">
        <w:trPr>
          <w:trHeight w:val="907"/>
        </w:trPr>
        <w:tc>
          <w:tcPr>
            <w:tcW w:w="907" w:type="dxa"/>
            <w:shd w:val="clear" w:color="auto" w:fill="30338C"/>
          </w:tcPr>
          <w:p w14:paraId="5C6AC635" w14:textId="77777777" w:rsidR="00FC0B7D" w:rsidRDefault="00FC0B7D">
            <w:pPr>
              <w:pStyle w:val="TableParagraph"/>
              <w:spacing w:before="93"/>
              <w:ind w:left="0"/>
              <w:rPr>
                <w:rFonts w:ascii="Times New Roman"/>
              </w:rPr>
            </w:pPr>
          </w:p>
          <w:p w14:paraId="0742B640" w14:textId="77777777" w:rsidR="00FC0B7D" w:rsidRDefault="00000000">
            <w:pPr>
              <w:pStyle w:val="TableParagraph"/>
              <w:ind w:right="1"/>
              <w:jc w:val="center"/>
            </w:pPr>
            <w:r>
              <w:rPr>
                <w:color w:val="FFFFFF"/>
                <w:spacing w:val="-5"/>
              </w:rPr>
              <w:t>KÓD</w:t>
            </w:r>
          </w:p>
        </w:tc>
        <w:tc>
          <w:tcPr>
            <w:tcW w:w="4082" w:type="dxa"/>
            <w:shd w:val="clear" w:color="auto" w:fill="30338C"/>
          </w:tcPr>
          <w:p w14:paraId="2556644F" w14:textId="77777777" w:rsidR="00FC0B7D" w:rsidRDefault="00FC0B7D">
            <w:pPr>
              <w:pStyle w:val="TableParagraph"/>
              <w:spacing w:before="93"/>
              <w:ind w:left="0"/>
              <w:rPr>
                <w:rFonts w:ascii="Times New Roman"/>
              </w:rPr>
            </w:pPr>
          </w:p>
          <w:p w14:paraId="7E52E0DE" w14:textId="77777777" w:rsidR="00FC0B7D" w:rsidRDefault="00000000">
            <w:pPr>
              <w:pStyle w:val="TableParagraph"/>
              <w:ind w:left="1322"/>
            </w:pP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</w:p>
        </w:tc>
        <w:tc>
          <w:tcPr>
            <w:tcW w:w="1851" w:type="dxa"/>
            <w:tcBorders>
              <w:right w:val="single" w:sz="8" w:space="0" w:color="30338C"/>
            </w:tcBorders>
            <w:shd w:val="clear" w:color="auto" w:fill="30338C"/>
          </w:tcPr>
          <w:p w14:paraId="4C89B15D" w14:textId="77777777" w:rsidR="00FC0B7D" w:rsidRDefault="00000000">
            <w:pPr>
              <w:pStyle w:val="TableParagraph"/>
              <w:spacing w:before="78" w:line="244" w:lineRule="auto"/>
              <w:ind w:left="133" w:right="101" w:hanging="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95"/>
              </w:rPr>
              <w:t xml:space="preserve">CENA </w:t>
            </w:r>
            <w:r>
              <w:rPr>
                <w:color w:val="FFFFFF"/>
                <w:spacing w:val="-2"/>
                <w:w w:val="85"/>
              </w:rPr>
              <w:t xml:space="preserve">POSKYTOVATEĽA </w:t>
            </w: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1077" w:type="dxa"/>
            <w:tcBorders>
              <w:left w:val="single" w:sz="8" w:space="0" w:color="30338C"/>
            </w:tcBorders>
            <w:shd w:val="clear" w:color="auto" w:fill="30338C"/>
          </w:tcPr>
          <w:p w14:paraId="59661B6B" w14:textId="77777777" w:rsidR="00FC0B7D" w:rsidRDefault="00FC0B7D">
            <w:pPr>
              <w:pStyle w:val="TableParagraph"/>
              <w:spacing w:before="93"/>
              <w:ind w:left="0"/>
              <w:rPr>
                <w:rFonts w:ascii="Times New Roman"/>
              </w:rPr>
            </w:pPr>
          </w:p>
          <w:p w14:paraId="3D36C185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4"/>
              </w:rPr>
              <w:t>VšZP</w:t>
            </w:r>
          </w:p>
        </w:tc>
        <w:tc>
          <w:tcPr>
            <w:tcW w:w="1077" w:type="dxa"/>
            <w:tcBorders>
              <w:right w:val="single" w:sz="8" w:space="0" w:color="30338C"/>
            </w:tcBorders>
            <w:shd w:val="clear" w:color="auto" w:fill="30338C"/>
          </w:tcPr>
          <w:p w14:paraId="78AAE980" w14:textId="77777777" w:rsidR="00FC0B7D" w:rsidRDefault="00FC0B7D">
            <w:pPr>
              <w:pStyle w:val="TableParagraph"/>
              <w:spacing w:before="93"/>
              <w:ind w:left="0"/>
              <w:rPr>
                <w:rFonts w:ascii="Times New Roman"/>
              </w:rPr>
            </w:pPr>
          </w:p>
          <w:p w14:paraId="4FCCB9B4" w14:textId="77777777" w:rsidR="00FC0B7D" w:rsidRDefault="00000000">
            <w:pPr>
              <w:pStyle w:val="TableParagraph"/>
              <w:ind w:left="30"/>
              <w:jc w:val="center"/>
            </w:pPr>
            <w:r>
              <w:rPr>
                <w:color w:val="FFFFFF"/>
                <w:spacing w:val="-2"/>
                <w:w w:val="95"/>
              </w:rPr>
              <w:t>DÔVERA</w:t>
            </w:r>
          </w:p>
        </w:tc>
        <w:tc>
          <w:tcPr>
            <w:tcW w:w="1077" w:type="dxa"/>
            <w:tcBorders>
              <w:left w:val="single" w:sz="8" w:space="0" w:color="30338C"/>
            </w:tcBorders>
            <w:shd w:val="clear" w:color="auto" w:fill="30338C"/>
          </w:tcPr>
          <w:p w14:paraId="7BFCFEEF" w14:textId="77777777" w:rsidR="00FC0B7D" w:rsidRDefault="00FC0B7D">
            <w:pPr>
              <w:pStyle w:val="TableParagraph"/>
              <w:spacing w:before="93"/>
              <w:ind w:left="0"/>
              <w:rPr>
                <w:rFonts w:ascii="Times New Roman"/>
              </w:rPr>
            </w:pPr>
          </w:p>
          <w:p w14:paraId="33CD2125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081F03A9" w14:textId="77777777">
        <w:trPr>
          <w:trHeight w:val="1118"/>
        </w:trPr>
        <w:tc>
          <w:tcPr>
            <w:tcW w:w="907" w:type="dxa"/>
            <w:tcBorders>
              <w:left w:val="single" w:sz="8" w:space="0" w:color="30338C"/>
              <w:bottom w:val="single" w:sz="8" w:space="0" w:color="30338C"/>
              <w:right w:val="single" w:sz="8" w:space="0" w:color="30338C"/>
            </w:tcBorders>
            <w:shd w:val="clear" w:color="auto" w:fill="FFFFFF"/>
          </w:tcPr>
          <w:p w14:paraId="643C6359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BBC45E3" w14:textId="77777777" w:rsidR="00FC0B7D" w:rsidRDefault="00FC0B7D">
            <w:pPr>
              <w:pStyle w:val="TableParagraph"/>
              <w:spacing w:before="85"/>
              <w:ind w:left="0"/>
              <w:rPr>
                <w:rFonts w:ascii="Times New Roman"/>
                <w:sz w:val="16"/>
              </w:rPr>
            </w:pPr>
          </w:p>
          <w:p w14:paraId="00D21FA3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1</w:t>
            </w:r>
          </w:p>
        </w:tc>
        <w:tc>
          <w:tcPr>
            <w:tcW w:w="4082" w:type="dxa"/>
            <w:tcBorders>
              <w:left w:val="single" w:sz="8" w:space="0" w:color="30338C"/>
              <w:bottom w:val="single" w:sz="8" w:space="0" w:color="30338C"/>
              <w:right w:val="single" w:sz="8" w:space="0" w:color="30338C"/>
            </w:tcBorders>
            <w:shd w:val="clear" w:color="auto" w:fill="FFFFFF"/>
          </w:tcPr>
          <w:p w14:paraId="18146198" w14:textId="77777777" w:rsidR="00FC0B7D" w:rsidRDefault="00000000">
            <w:pPr>
              <w:pStyle w:val="TableParagraph"/>
              <w:spacing w:before="69" w:line="249" w:lineRule="auto"/>
              <w:ind w:left="113" w:right="246"/>
              <w:rPr>
                <w:sz w:val="16"/>
              </w:rPr>
            </w:pPr>
            <w:r>
              <w:rPr>
                <w:sz w:val="16"/>
              </w:rPr>
              <w:t>Rada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-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radou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poskytnutie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informácií pacientovi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zákonnému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zástupcovi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súvislosti </w:t>
            </w:r>
            <w:r>
              <w:rPr>
                <w:spacing w:val="-4"/>
                <w:sz w:val="16"/>
              </w:rPr>
              <w:t>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zdravotným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stavom.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Výkon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nemožno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vykazovať</w:t>
            </w:r>
          </w:p>
          <w:p w14:paraId="60F0D298" w14:textId="77777777" w:rsidR="00FC0B7D" w:rsidRDefault="00000000">
            <w:pPr>
              <w:pStyle w:val="TableParagraph"/>
              <w:spacing w:before="2" w:line="249" w:lineRule="auto"/>
              <w:ind w:left="150" w:hanging="38"/>
              <w:rPr>
                <w:sz w:val="16"/>
              </w:rPr>
            </w:pPr>
            <w:r>
              <w:rPr>
                <w:spacing w:val="-4"/>
                <w:sz w:val="16"/>
              </w:rPr>
              <w:t>súčasne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inými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výkonmi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telefonické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objednávanie </w:t>
            </w:r>
            <w:r>
              <w:rPr>
                <w:spacing w:val="-2"/>
                <w:sz w:val="16"/>
              </w:rPr>
              <w:t>pacienta</w:t>
            </w:r>
          </w:p>
        </w:tc>
        <w:tc>
          <w:tcPr>
            <w:tcW w:w="1851" w:type="dxa"/>
            <w:tcBorders>
              <w:left w:val="single" w:sz="8" w:space="0" w:color="30338C"/>
              <w:bottom w:val="single" w:sz="8" w:space="0" w:color="30338C"/>
              <w:right w:val="single" w:sz="8" w:space="0" w:color="30338C"/>
            </w:tcBorders>
            <w:shd w:val="clear" w:color="auto" w:fill="FFFFFF"/>
          </w:tcPr>
          <w:p w14:paraId="11CBF66A" w14:textId="77777777" w:rsidR="00FC0B7D" w:rsidRDefault="00FC0B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single" w:sz="8" w:space="0" w:color="30338C"/>
              <w:bottom w:val="single" w:sz="8" w:space="0" w:color="30338C"/>
              <w:right w:val="single" w:sz="8" w:space="0" w:color="30338C"/>
            </w:tcBorders>
            <w:shd w:val="clear" w:color="auto" w:fill="FFFFFF"/>
          </w:tcPr>
          <w:p w14:paraId="58B8EC91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9584906" w14:textId="77777777" w:rsidR="00FC0B7D" w:rsidRDefault="00FC0B7D">
            <w:pPr>
              <w:pStyle w:val="TableParagraph"/>
              <w:spacing w:before="85"/>
              <w:ind w:left="0"/>
              <w:rPr>
                <w:rFonts w:ascii="Times New Roman"/>
                <w:sz w:val="16"/>
              </w:rPr>
            </w:pPr>
          </w:p>
          <w:p w14:paraId="5AF6368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left w:val="single" w:sz="8" w:space="0" w:color="30338C"/>
              <w:bottom w:val="single" w:sz="8" w:space="0" w:color="30338C"/>
              <w:right w:val="single" w:sz="8" w:space="0" w:color="30338C"/>
            </w:tcBorders>
            <w:shd w:val="clear" w:color="auto" w:fill="FFFFFF"/>
          </w:tcPr>
          <w:p w14:paraId="3297DB73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6CA99E8" w14:textId="77777777" w:rsidR="00FC0B7D" w:rsidRDefault="00FC0B7D">
            <w:pPr>
              <w:pStyle w:val="TableParagraph"/>
              <w:spacing w:before="85"/>
              <w:ind w:left="0"/>
              <w:rPr>
                <w:rFonts w:ascii="Times New Roman"/>
                <w:sz w:val="16"/>
              </w:rPr>
            </w:pPr>
          </w:p>
          <w:p w14:paraId="257F0591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left w:val="single" w:sz="8" w:space="0" w:color="30338C"/>
              <w:bottom w:val="single" w:sz="8" w:space="0" w:color="30338C"/>
              <w:right w:val="single" w:sz="8" w:space="0" w:color="30338C"/>
            </w:tcBorders>
            <w:shd w:val="clear" w:color="auto" w:fill="FFFFFF"/>
          </w:tcPr>
          <w:p w14:paraId="15054C91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75715B2" w14:textId="77777777" w:rsidR="00FC0B7D" w:rsidRDefault="00FC0B7D">
            <w:pPr>
              <w:pStyle w:val="TableParagraph"/>
              <w:spacing w:before="85"/>
              <w:ind w:left="0"/>
              <w:rPr>
                <w:rFonts w:ascii="Times New Roman"/>
                <w:sz w:val="16"/>
              </w:rPr>
            </w:pPr>
          </w:p>
          <w:p w14:paraId="32E7F7ED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28DC2597" w14:textId="77777777" w:rsidR="00FC0B7D" w:rsidRDefault="00FC0B7D">
      <w:pPr>
        <w:pStyle w:val="Zkladntext"/>
        <w:rPr>
          <w:rFonts w:ascii="Times New Roman"/>
          <w:sz w:val="20"/>
        </w:rPr>
      </w:pPr>
    </w:p>
    <w:p w14:paraId="209AD85E" w14:textId="77777777" w:rsidR="00FC0B7D" w:rsidRDefault="00FC0B7D">
      <w:pPr>
        <w:pStyle w:val="Zkladntext"/>
        <w:rPr>
          <w:rFonts w:ascii="Times New Roman"/>
          <w:sz w:val="20"/>
        </w:rPr>
      </w:pPr>
    </w:p>
    <w:p w14:paraId="46056D39" w14:textId="4445B972" w:rsidR="00FC0B7D" w:rsidRPr="0061293A" w:rsidRDefault="006A2F7D" w:rsidP="0061293A">
      <w:pPr>
        <w:pStyle w:val="Zkladntext"/>
        <w:tabs>
          <w:tab w:val="left" w:pos="10770"/>
        </w:tabs>
        <w:rPr>
          <w:rFonts w:ascii="Times New Roman"/>
          <w:sz w:val="20"/>
        </w:rPr>
        <w:sectPr w:rsidR="00FC0B7D" w:rsidRPr="0061293A" w:rsidSect="0012226C">
          <w:pgSz w:w="11910" w:h="16840"/>
          <w:pgMar w:top="142" w:right="0" w:bottom="280" w:left="0" w:header="708" w:footer="708" w:gutter="0"/>
          <w:cols w:space="708"/>
        </w:sectPr>
      </w:pPr>
      <w:r>
        <w:rPr>
          <w:rFonts w:ascii="Times New Roman"/>
          <w:sz w:val="20"/>
        </w:rPr>
        <w:tab/>
      </w:r>
      <w:r>
        <w:rPr>
          <w:color w:val="30338C"/>
          <w:w w:val="95"/>
          <w:sz w:val="20"/>
        </w:rPr>
        <w:t>Strana</w:t>
      </w:r>
      <w:r>
        <w:rPr>
          <w:color w:val="30338C"/>
          <w:spacing w:val="-4"/>
          <w:w w:val="95"/>
          <w:sz w:val="20"/>
        </w:rPr>
        <w:t xml:space="preserve"> </w:t>
      </w:r>
      <w:r>
        <w:rPr>
          <w:color w:val="30338C"/>
          <w:spacing w:val="-10"/>
          <w:sz w:val="20"/>
        </w:rPr>
        <w:t>1</w:t>
      </w:r>
    </w:p>
    <w:p w14:paraId="1151E070" w14:textId="1EFF53FC" w:rsidR="00FC0B7D" w:rsidRPr="0061293A" w:rsidRDefault="00F31E82" w:rsidP="0061293A">
      <w:pPr>
        <w:tabs>
          <w:tab w:val="left" w:pos="1665"/>
        </w:tabs>
        <w:spacing w:before="72" w:line="249" w:lineRule="auto"/>
        <w:ind w:right="1075"/>
        <w:jc w:val="both"/>
        <w:rPr>
          <w:color w:val="FFFFFF"/>
          <w:spacing w:val="-4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586942" behindDoc="1" locked="0" layoutInCell="1" allowOverlap="1" wp14:anchorId="7DF0372D" wp14:editId="076EA164">
                <wp:simplePos x="0" y="0"/>
                <wp:positionH relativeFrom="page">
                  <wp:posOffset>238125</wp:posOffset>
                </wp:positionH>
                <wp:positionV relativeFrom="page">
                  <wp:posOffset>590550</wp:posOffset>
                </wp:positionV>
                <wp:extent cx="6977380" cy="9515475"/>
                <wp:effectExtent l="0" t="0" r="0" b="9525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7380" cy="9515475"/>
                          <a:chOff x="0" y="0"/>
                          <a:chExt cx="6977380" cy="9515677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840942"/>
                            <a:ext cx="6977380" cy="867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7380" h="8674735">
                                <a:moveTo>
                                  <a:pt x="6976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8789"/>
                                </a:lnTo>
                                <a:lnTo>
                                  <a:pt x="0" y="3675888"/>
                                </a:lnTo>
                                <a:lnTo>
                                  <a:pt x="0" y="5967488"/>
                                </a:lnTo>
                                <a:lnTo>
                                  <a:pt x="0" y="6175413"/>
                                </a:lnTo>
                                <a:lnTo>
                                  <a:pt x="0" y="8674113"/>
                                </a:lnTo>
                                <a:lnTo>
                                  <a:pt x="6976872" y="8674113"/>
                                </a:lnTo>
                                <a:lnTo>
                                  <a:pt x="6976872" y="6175413"/>
                                </a:lnTo>
                                <a:lnTo>
                                  <a:pt x="6976872" y="5967488"/>
                                </a:lnTo>
                                <a:lnTo>
                                  <a:pt x="6976872" y="3675888"/>
                                </a:lnTo>
                                <a:lnTo>
                                  <a:pt x="6976872" y="3468789"/>
                                </a:lnTo>
                                <a:lnTo>
                                  <a:pt x="697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85508" y="0"/>
                            <a:ext cx="640842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999490">
                                <a:moveTo>
                                  <a:pt x="64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9464"/>
                                </a:lnTo>
                                <a:lnTo>
                                  <a:pt x="6408000" y="999464"/>
                                </a:lnTo>
                                <a:lnTo>
                                  <a:pt x="64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3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6118" y="1308153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>
                                <a:moveTo>
                                  <a:pt x="1043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8E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52462" y="493381"/>
                            <a:ext cx="1270" cy="81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4705">
                                <a:moveTo>
                                  <a:pt x="0" y="0"/>
                                </a:moveTo>
                                <a:lnTo>
                                  <a:pt x="0" y="81408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8E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6117" y="499731"/>
                            <a:ext cx="23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>
                                <a:moveTo>
                                  <a:pt x="239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8E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D2DB3" id="Group 165" o:spid="_x0000_s1026" style="position:absolute;margin-left:18.75pt;margin-top:46.5pt;width:549.4pt;height:749.25pt;z-index:-17729538;mso-wrap-distance-left:0;mso-wrap-distance-right:0;mso-position-horizontal-relative:page;mso-position-vertical-relative:page" coordsize="69773,9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">
                <v:shape id="Graphic 166" o:spid="_x0000_s1027" style="position:absolute;top:8409;width:69773;height:86747;visibility:visible;mso-wrap-style:square;v-text-anchor:top" coordsize="6977380,867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" path="m6976872,l,,,3468789r,207099l,5967488r,207925l,8674113r6976872,l6976872,6175413r,-207925l6976872,3675888r,-207099l6976872,xe" fillcolor="black" stroked="f">
                  <v:fill opacity="13107f"/>
                  <v:path arrowok="t"/>
                </v:shape>
                <v:shape id="Graphic 167" o:spid="_x0000_s1028" style="position:absolute;left:2855;width:64084;height:9994;visibility:visible;mso-wrap-style:square;v-text-anchor:top" coordsize="6408420,99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" path="m6408000,l,,,999464r6408000,l6408000,xe" fillcolor="#30338c" stroked="f">
                  <v:path arrowok="t"/>
                </v:shape>
                <v:shape id="Graphic 169" o:spid="_x0000_s1029" style="position:absolute;left:461;top:13081;width:1047;height:13;visibility:visible;mso-wrap-style:square;v-text-anchor:top" coordsize="104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" path="m104393,l,e" filled="f" strokecolor="#ff8e4c" strokeweight="1pt">
                  <v:path arrowok="t"/>
                </v:shape>
                <v:shape id="Graphic 170" o:spid="_x0000_s1030" style="position:absolute;left:524;top:4933;width:13;height:8147;visibility:visible;mso-wrap-style:square;v-text-anchor:top" coordsize="1270,81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" path="m,l,814082e" filled="f" strokecolor="#ff8e4c" strokeweight="1pt">
                  <v:path arrowok="t"/>
                </v:shape>
                <v:shape id="Graphic 171" o:spid="_x0000_s1031" style="position:absolute;left:461;top:4997;width:2394;height:13;visibility:visible;mso-wrap-style:square;v-text-anchor:top" coordsize="23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" path="m239395,l,e" filled="f" strokecolor="#ff8e4c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90016" behindDoc="1" locked="0" layoutInCell="1" allowOverlap="1" wp14:anchorId="21383092" wp14:editId="44ADCA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1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FAE11" id="Graphic 164" o:spid="_x0000_s1026" style="position:absolute;margin-left:0;margin-top:0;width:595.3pt;height:841.9pt;z-index:-177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" path="m7559992,l,,,10692003r7559992,l7559992,xe" fillcolor="#ecf1f4" stroked="f">
                <v:path arrowok="t"/>
                <w10:wrap anchorx="page" anchory="page"/>
              </v:shape>
            </w:pict>
          </mc:Fallback>
        </mc:AlternateContent>
      </w:r>
      <w:r w:rsidR="00386F89">
        <w:rPr>
          <w:sz w:val="20"/>
        </w:rPr>
        <w:tab/>
      </w: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4BA865C8" w14:textId="77777777">
        <w:trPr>
          <w:trHeight w:val="532"/>
        </w:trPr>
        <w:tc>
          <w:tcPr>
            <w:tcW w:w="907" w:type="dxa"/>
            <w:tcBorders>
              <w:bottom w:val="single" w:sz="8" w:space="0" w:color="ECF1F4"/>
            </w:tcBorders>
            <w:shd w:val="clear" w:color="auto" w:fill="FFFFFF"/>
          </w:tcPr>
          <w:p w14:paraId="0D1BD307" w14:textId="77777777" w:rsidR="00FC0B7D" w:rsidRDefault="00000000">
            <w:pPr>
              <w:pStyle w:val="TableParagraph"/>
              <w:spacing w:before="1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1b</w:t>
            </w:r>
          </w:p>
        </w:tc>
        <w:tc>
          <w:tcPr>
            <w:tcW w:w="4082" w:type="dxa"/>
            <w:tcBorders>
              <w:bottom w:val="single" w:sz="8" w:space="0" w:color="ECF1F4"/>
            </w:tcBorders>
            <w:shd w:val="clear" w:color="auto" w:fill="FFFFFF"/>
          </w:tcPr>
          <w:p w14:paraId="7F7B58B4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Konzultácia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pacientom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prostredníctvom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elektronickej </w:t>
            </w:r>
            <w:r>
              <w:rPr>
                <w:sz w:val="16"/>
              </w:rPr>
              <w:t>pošty alebo telefonicky</w:t>
            </w:r>
          </w:p>
        </w:tc>
        <w:tc>
          <w:tcPr>
            <w:tcW w:w="1851" w:type="dxa"/>
            <w:tcBorders>
              <w:bottom w:val="single" w:sz="8" w:space="0" w:color="ECF1F4"/>
            </w:tcBorders>
            <w:shd w:val="clear" w:color="auto" w:fill="FFFFFF"/>
          </w:tcPr>
          <w:p w14:paraId="3A06F531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37F91FC2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6B442FD6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31EC2732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480775C7" w14:textId="77777777">
        <w:trPr>
          <w:trHeight w:val="1108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655817A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954D44C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7661638A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1348F9C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z w:val="16"/>
              </w:rPr>
              <w:t>Štandardné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vyšetrenie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jedného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orgánového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systému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- </w:t>
            </w:r>
            <w:r>
              <w:rPr>
                <w:spacing w:val="-6"/>
                <w:sz w:val="16"/>
              </w:rPr>
              <w:t>kontrolné vyšetrenie. Súčasťou výkonu je anamnéza, opis</w:t>
            </w:r>
            <w:r>
              <w:rPr>
                <w:spacing w:val="-4"/>
                <w:sz w:val="16"/>
              </w:rPr>
              <w:t xml:space="preserve"> terajšieho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ochorenia,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objektívny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nález,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odoslanie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labo- ratórne, prístrojové alebo odborné vyšetrenie - vypísanie </w:t>
            </w:r>
            <w:r>
              <w:rPr>
                <w:spacing w:val="-2"/>
                <w:sz w:val="16"/>
              </w:rPr>
              <w:t>žiadaniek,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záver.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vypísanie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receptov,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poučenie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pacienta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8760B7F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3A3C6FA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4D15355E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41AD3B1A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DC13A20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8DFA3C1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669A23EA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260AB10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18F639A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44ECB5C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41C62E5" w14:textId="77777777">
        <w:trPr>
          <w:trHeight w:val="1108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13E3A3E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2B4D4C65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4F78796F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BD780BF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z w:val="16"/>
              </w:rPr>
              <w:t>Štandardné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vyšetrenie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dvoch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viacerých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orgá- </w:t>
            </w:r>
            <w:r>
              <w:rPr>
                <w:spacing w:val="-2"/>
                <w:sz w:val="16"/>
              </w:rPr>
              <w:t>nových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systémov.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Súčasťou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výkonu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anamnéza,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opis </w:t>
            </w:r>
            <w:r>
              <w:rPr>
                <w:spacing w:val="-4"/>
                <w:sz w:val="16"/>
              </w:rPr>
              <w:t>terajšieho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ochorenia,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objektívny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nález,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odoslanie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labo- ratórne, prístrojové alebo odborné vyšetrenie - vypísanie </w:t>
            </w:r>
            <w:r>
              <w:rPr>
                <w:spacing w:val="-2"/>
                <w:sz w:val="16"/>
              </w:rPr>
              <w:t>žiadaniek,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záver,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vypísanie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receptov,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poučenie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pacienta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5730F07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A14721B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5D6A6BAB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56B1749C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0D35751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76C9A5AD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30E5C360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9851882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20A1CE1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59029BB5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C791491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00ACA80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19076C24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CCC5A2C" w14:textId="77777777" w:rsidR="00FC0B7D" w:rsidRDefault="00000000">
            <w:pPr>
              <w:pStyle w:val="TableParagraph"/>
              <w:spacing w:before="59" w:line="249" w:lineRule="auto"/>
              <w:ind w:left="112" w:right="15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Rozbor a plánovanie cielených terapeutických postupov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ovplyvnenie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chronických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ochorení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rámci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komplex- </w:t>
            </w:r>
            <w:r>
              <w:rPr>
                <w:sz w:val="16"/>
              </w:rPr>
              <w:t>ného manažmentu poistenca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6AC338F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742CC2B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489F5195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309914E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41181E73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554F5B2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3762984A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B97BDC7" w14:textId="77777777">
        <w:trPr>
          <w:trHeight w:val="1300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2C16D5AB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30FD68B" w14:textId="77777777" w:rsidR="00FC0B7D" w:rsidRDefault="00FC0B7D">
            <w:pPr>
              <w:pStyle w:val="TableParagraph"/>
              <w:spacing w:before="172"/>
              <w:ind w:left="0"/>
              <w:rPr>
                <w:sz w:val="16"/>
              </w:rPr>
            </w:pPr>
          </w:p>
          <w:p w14:paraId="11A648AC" w14:textId="77777777" w:rsidR="00FC0B7D" w:rsidRDefault="00000000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11a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333EAE7A" w14:textId="77777777" w:rsidR="00FC0B7D" w:rsidRDefault="00000000">
            <w:pPr>
              <w:pStyle w:val="TableParagraph"/>
              <w:spacing w:before="59" w:line="249" w:lineRule="auto"/>
              <w:ind w:left="112"/>
              <w:rPr>
                <w:sz w:val="16"/>
              </w:rPr>
            </w:pPr>
            <w:r>
              <w:rPr>
                <w:sz w:val="16"/>
              </w:rPr>
              <w:t xml:space="preserve">Konzultácia prostredníctvom rozšírenej elektronickej </w:t>
            </w:r>
            <w:r>
              <w:rPr>
                <w:spacing w:val="-4"/>
                <w:sz w:val="16"/>
              </w:rPr>
              <w:t xml:space="preserve">komunikácie v online prostredí (webová aplikácia, vide- </w:t>
            </w:r>
            <w:r>
              <w:rPr>
                <w:sz w:val="16"/>
              </w:rPr>
              <w:t xml:space="preserve">ohovor) </w:t>
            </w:r>
            <w:r>
              <w:rPr>
                <w:w w:val="115"/>
                <w:sz w:val="16"/>
              </w:rPr>
              <w:t>-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z w:val="16"/>
              </w:rPr>
              <w:t xml:space="preserve">Konzultácia s poistencom prostredníctvom </w:t>
            </w:r>
            <w:r>
              <w:rPr>
                <w:spacing w:val="-2"/>
                <w:sz w:val="16"/>
              </w:rPr>
              <w:t>elektronickej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komunikácie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(webová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aplikácia,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videoho- vor)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prostredí,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ktoré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zabezpečené,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prípadne </w:t>
            </w:r>
            <w:r>
              <w:rPr>
                <w:sz w:val="16"/>
              </w:rPr>
              <w:t>umožňuje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zdieľanie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zdravotnej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dokumentácie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06B84D73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677FE10F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2FE9E3B4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3AD12F68" w14:textId="77777777" w:rsidR="00FC0B7D" w:rsidRDefault="00000000">
            <w:pPr>
              <w:pStyle w:val="TableParagraph"/>
              <w:spacing w:before="1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06147968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5A824F57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542A9E29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020277C5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33B9711F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6C3580B6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67585847" w14:textId="77777777" w:rsidR="00FC0B7D" w:rsidRDefault="00FC0B7D">
      <w:pPr>
        <w:pStyle w:val="Zkladntext"/>
        <w:rPr>
          <w:sz w:val="20"/>
        </w:rPr>
      </w:pPr>
    </w:p>
    <w:p w14:paraId="433F8598" w14:textId="77777777" w:rsidR="00FC0B7D" w:rsidRDefault="00FC0B7D">
      <w:pPr>
        <w:pStyle w:val="Zkladntext"/>
        <w:spacing w:before="100"/>
        <w:rPr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2AF49DC8" w14:textId="77777777">
        <w:trPr>
          <w:trHeight w:val="566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782B"/>
          </w:tcPr>
          <w:p w14:paraId="76F4DDF9" w14:textId="77777777" w:rsidR="00FC0B7D" w:rsidRDefault="00000000">
            <w:pPr>
              <w:pStyle w:val="TableParagraph"/>
              <w:spacing w:before="149"/>
              <w:ind w:left="180"/>
            </w:pPr>
            <w:r>
              <w:rPr>
                <w:color w:val="FFFFFF"/>
              </w:rPr>
              <w:t>2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w w:val="115"/>
              </w:rPr>
              <w:t>/</w:t>
            </w:r>
            <w:r>
              <w:rPr>
                <w:color w:val="FFFFFF"/>
                <w:spacing w:val="-18"/>
                <w:w w:val="115"/>
              </w:rPr>
              <w:t xml:space="preserve"> </w:t>
            </w:r>
            <w:r>
              <w:rPr>
                <w:color w:val="FFFFFF"/>
                <w:spacing w:val="-2"/>
              </w:rPr>
              <w:t>NÁVŠTEVY</w:t>
            </w:r>
          </w:p>
        </w:tc>
      </w:tr>
      <w:tr w:rsidR="00FC0B7D" w14:paraId="58E9367A" w14:textId="77777777">
        <w:trPr>
          <w:trHeight w:val="84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0555D31B" w14:textId="77777777" w:rsidR="00FC0B7D" w:rsidRDefault="00FC0B7D">
            <w:pPr>
              <w:pStyle w:val="TableParagraph"/>
              <w:spacing w:before="63"/>
              <w:ind w:left="0"/>
            </w:pPr>
          </w:p>
          <w:p w14:paraId="4890774B" w14:textId="77777777" w:rsidR="00FC0B7D" w:rsidRDefault="00000000">
            <w:pPr>
              <w:pStyle w:val="TableParagraph"/>
              <w:ind w:right="1"/>
              <w:jc w:val="center"/>
            </w:pPr>
            <w:r>
              <w:rPr>
                <w:color w:val="FFFFFF"/>
                <w:spacing w:val="-5"/>
              </w:rPr>
              <w:t>KÓD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693D52D5" w14:textId="77777777" w:rsidR="00FC0B7D" w:rsidRDefault="00FC0B7D">
            <w:pPr>
              <w:pStyle w:val="TableParagraph"/>
              <w:spacing w:before="63"/>
              <w:ind w:left="0"/>
            </w:pPr>
          </w:p>
          <w:p w14:paraId="709FA65E" w14:textId="77777777" w:rsidR="00FC0B7D" w:rsidRDefault="00000000">
            <w:pPr>
              <w:pStyle w:val="TableParagraph"/>
              <w:ind w:left="1322"/>
            </w:pP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37BE610E" w14:textId="77777777" w:rsidR="00FC0B7D" w:rsidRDefault="00000000">
            <w:pPr>
              <w:pStyle w:val="TableParagraph"/>
              <w:spacing w:before="48" w:line="244" w:lineRule="auto"/>
              <w:ind w:left="133" w:right="101" w:hanging="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95"/>
              </w:rPr>
              <w:t xml:space="preserve">CENA </w:t>
            </w:r>
            <w:r>
              <w:rPr>
                <w:color w:val="FFFFFF"/>
                <w:spacing w:val="-2"/>
                <w:w w:val="85"/>
              </w:rPr>
              <w:t xml:space="preserve">POSKYTOVATEĽA </w:t>
            </w: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1D9E2823" w14:textId="77777777" w:rsidR="00FC0B7D" w:rsidRDefault="00FC0B7D">
            <w:pPr>
              <w:pStyle w:val="TableParagraph"/>
              <w:spacing w:before="63"/>
              <w:ind w:left="0"/>
            </w:pPr>
          </w:p>
          <w:p w14:paraId="57767638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4"/>
              </w:rPr>
              <w:t>VšZP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76A22253" w14:textId="77777777" w:rsidR="00FC0B7D" w:rsidRDefault="00FC0B7D">
            <w:pPr>
              <w:pStyle w:val="TableParagraph"/>
              <w:spacing w:before="63"/>
              <w:ind w:left="0"/>
            </w:pPr>
          </w:p>
          <w:p w14:paraId="450BBE24" w14:textId="77777777" w:rsidR="00FC0B7D" w:rsidRDefault="00000000">
            <w:pPr>
              <w:pStyle w:val="TableParagraph"/>
              <w:ind w:left="30"/>
              <w:jc w:val="center"/>
            </w:pPr>
            <w:r>
              <w:rPr>
                <w:color w:val="FFFFFF"/>
                <w:spacing w:val="-2"/>
                <w:w w:val="95"/>
              </w:rPr>
              <w:t>DÔVERA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6E8A4BCF" w14:textId="77777777" w:rsidR="00FC0B7D" w:rsidRDefault="00FC0B7D">
            <w:pPr>
              <w:pStyle w:val="TableParagraph"/>
              <w:spacing w:before="63"/>
              <w:ind w:left="0"/>
            </w:pPr>
          </w:p>
          <w:p w14:paraId="4A8B3125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33035902" w14:textId="77777777">
        <w:trPr>
          <w:trHeight w:val="443"/>
        </w:trPr>
        <w:tc>
          <w:tcPr>
            <w:tcW w:w="90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05DBBE97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082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5A2B5948" w14:textId="77777777" w:rsidR="00FC0B7D" w:rsidRDefault="00000000">
            <w:pPr>
              <w:pStyle w:val="TableParagraph"/>
              <w:spacing w:before="115"/>
              <w:ind w:left="113"/>
              <w:rPr>
                <w:sz w:val="16"/>
              </w:rPr>
            </w:pPr>
            <w:r>
              <w:rPr>
                <w:spacing w:val="-6"/>
                <w:sz w:val="16"/>
              </w:rPr>
              <w:t>Návšteva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pracovnom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čase)</w:t>
            </w:r>
          </w:p>
        </w:tc>
        <w:tc>
          <w:tcPr>
            <w:tcW w:w="1851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4C0D025C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2A207025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397B046C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3F6579ED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5EC7A9C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27A6863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4D035C74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4FEBAB7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Návšteva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riadneho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pracovného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času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lekára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vyko- naná ihneď po výzve z dôvodov ochorenia, vyžaduje sa </w:t>
            </w:r>
            <w:r>
              <w:rPr>
                <w:sz w:val="16"/>
              </w:rPr>
              <w:t>časový údaj návštevy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B4DB987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FD3289D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22C9EE32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7C3C1DE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6BF122FC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CD80660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267948D9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347DEA22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2C287AFB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2802AD87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09C7CC51" w14:textId="77777777" w:rsidR="00FC0B7D" w:rsidRDefault="00000000">
            <w:pPr>
              <w:pStyle w:val="TableParagraph"/>
              <w:spacing w:before="59" w:line="249" w:lineRule="auto"/>
              <w:ind w:left="113" w:right="89"/>
              <w:rPr>
                <w:sz w:val="16"/>
              </w:rPr>
            </w:pPr>
            <w:r>
              <w:rPr>
                <w:sz w:val="16"/>
              </w:rPr>
              <w:t>Príplatok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výkonom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kódmi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návštevu </w:t>
            </w:r>
            <w:r>
              <w:rPr>
                <w:spacing w:val="-4"/>
                <w:sz w:val="16"/>
              </w:rPr>
              <w:t>vyžiadanú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vykonanú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sobotu,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nedeľu,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počas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sviatkov </w:t>
            </w:r>
            <w:r>
              <w:rPr>
                <w:sz w:val="16"/>
              </w:rPr>
              <w:t>a 31. decembra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50F602B6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08D2DE4E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1CA7162D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510A8CE5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1CCC1126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5BBA9E1E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2150D166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5D8BD70B" w14:textId="77777777" w:rsidR="00FC0B7D" w:rsidRDefault="00FC0B7D">
      <w:pPr>
        <w:pStyle w:val="Zkladntext"/>
        <w:rPr>
          <w:sz w:val="20"/>
        </w:rPr>
      </w:pPr>
    </w:p>
    <w:p w14:paraId="58C59FC7" w14:textId="77777777" w:rsidR="00FC0B7D" w:rsidRDefault="00FC0B7D">
      <w:pPr>
        <w:pStyle w:val="Zkladntext"/>
        <w:spacing w:before="110"/>
        <w:rPr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0E1C69AF" w14:textId="77777777">
        <w:trPr>
          <w:trHeight w:val="566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782B"/>
          </w:tcPr>
          <w:p w14:paraId="308F8CE1" w14:textId="77777777" w:rsidR="00FC0B7D" w:rsidRDefault="00000000">
            <w:pPr>
              <w:pStyle w:val="TableParagraph"/>
              <w:spacing w:before="149"/>
              <w:ind w:left="180"/>
            </w:pPr>
            <w:r>
              <w:rPr>
                <w:color w:val="FFFFFF"/>
                <w:w w:val="90"/>
              </w:rPr>
              <w:t>3</w:t>
            </w:r>
            <w:r>
              <w:rPr>
                <w:color w:val="FFFFFF"/>
                <w:spacing w:val="-12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/</w:t>
            </w:r>
            <w:r>
              <w:rPr>
                <w:color w:val="FFFFFF"/>
                <w:spacing w:val="-12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ZOTRVÁVANIE</w:t>
            </w:r>
            <w:r>
              <w:rPr>
                <w:color w:val="FFFFFF"/>
                <w:spacing w:val="-12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PRI</w:t>
            </w:r>
            <w:r>
              <w:rPr>
                <w:color w:val="FFFFFF"/>
                <w:spacing w:val="-12"/>
                <w:w w:val="90"/>
              </w:rPr>
              <w:t xml:space="preserve"> </w:t>
            </w:r>
            <w:r>
              <w:rPr>
                <w:color w:val="FFFFFF"/>
                <w:spacing w:val="-2"/>
                <w:w w:val="90"/>
              </w:rPr>
              <w:t>PACIENTOVI</w:t>
            </w:r>
          </w:p>
        </w:tc>
      </w:tr>
      <w:tr w:rsidR="00FC0B7D" w14:paraId="284078F8" w14:textId="77777777">
        <w:trPr>
          <w:trHeight w:val="847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730F1F29" w14:textId="77777777" w:rsidR="00FC0B7D" w:rsidRDefault="00FC0B7D">
            <w:pPr>
              <w:pStyle w:val="TableParagraph"/>
              <w:spacing w:before="63"/>
              <w:ind w:left="0"/>
            </w:pPr>
          </w:p>
          <w:p w14:paraId="262B57C4" w14:textId="77777777" w:rsidR="00FC0B7D" w:rsidRDefault="00000000">
            <w:pPr>
              <w:pStyle w:val="TableParagraph"/>
              <w:ind w:right="1"/>
              <w:jc w:val="center"/>
            </w:pPr>
            <w:r>
              <w:rPr>
                <w:color w:val="FFFFFF"/>
                <w:spacing w:val="-5"/>
              </w:rPr>
              <w:t>KÓD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67D2B505" w14:textId="77777777" w:rsidR="00FC0B7D" w:rsidRDefault="00FC0B7D">
            <w:pPr>
              <w:pStyle w:val="TableParagraph"/>
              <w:spacing w:before="63"/>
              <w:ind w:left="0"/>
            </w:pPr>
          </w:p>
          <w:p w14:paraId="19777136" w14:textId="77777777" w:rsidR="00FC0B7D" w:rsidRDefault="00000000">
            <w:pPr>
              <w:pStyle w:val="TableParagraph"/>
              <w:ind w:left="1322"/>
            </w:pP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163EE9C7" w14:textId="77777777" w:rsidR="00FC0B7D" w:rsidRDefault="00000000">
            <w:pPr>
              <w:pStyle w:val="TableParagraph"/>
              <w:spacing w:before="48" w:line="244" w:lineRule="auto"/>
              <w:ind w:left="133" w:right="111" w:hanging="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95"/>
              </w:rPr>
              <w:t xml:space="preserve">CENA </w:t>
            </w:r>
            <w:r>
              <w:rPr>
                <w:color w:val="FFFFFF"/>
                <w:spacing w:val="-2"/>
                <w:w w:val="85"/>
              </w:rPr>
              <w:t xml:space="preserve">POSKYTOVATEĽA </w:t>
            </w: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069B43E0" w14:textId="77777777" w:rsidR="00FC0B7D" w:rsidRDefault="00FC0B7D">
            <w:pPr>
              <w:pStyle w:val="TableParagraph"/>
              <w:spacing w:before="63"/>
              <w:ind w:left="0"/>
            </w:pPr>
          </w:p>
          <w:p w14:paraId="0D878DEB" w14:textId="77777777" w:rsidR="00FC0B7D" w:rsidRDefault="00000000">
            <w:pPr>
              <w:pStyle w:val="TableParagraph"/>
              <w:jc w:val="center"/>
            </w:pPr>
            <w:r>
              <w:rPr>
                <w:color w:val="FFFFFF"/>
                <w:spacing w:val="-4"/>
              </w:rPr>
              <w:t>VšZP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245C23EC" w14:textId="77777777" w:rsidR="00FC0B7D" w:rsidRDefault="00FC0B7D">
            <w:pPr>
              <w:pStyle w:val="TableParagraph"/>
              <w:spacing w:before="63"/>
              <w:ind w:left="0"/>
            </w:pPr>
          </w:p>
          <w:p w14:paraId="7DDAED5F" w14:textId="77777777" w:rsidR="00FC0B7D" w:rsidRDefault="00000000">
            <w:pPr>
              <w:pStyle w:val="TableParagraph"/>
              <w:jc w:val="center"/>
            </w:pPr>
            <w:r>
              <w:rPr>
                <w:color w:val="FFFFFF"/>
                <w:spacing w:val="-2"/>
                <w:w w:val="95"/>
              </w:rPr>
              <w:t>DÔVERA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52D15125" w14:textId="77777777" w:rsidR="00FC0B7D" w:rsidRDefault="00FC0B7D">
            <w:pPr>
              <w:pStyle w:val="TableParagraph"/>
              <w:spacing w:before="63"/>
              <w:ind w:left="0"/>
            </w:pPr>
          </w:p>
          <w:p w14:paraId="4322C731" w14:textId="77777777" w:rsidR="00FC0B7D" w:rsidRDefault="00000000">
            <w:pPr>
              <w:pStyle w:val="TableParagraph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4A6070DE" w14:textId="77777777">
        <w:trPr>
          <w:trHeight w:val="543"/>
        </w:trPr>
        <w:tc>
          <w:tcPr>
            <w:tcW w:w="90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4C6D9796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64" w:type="dxa"/>
            <w:gridSpan w:val="5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235D3900" w14:textId="77777777" w:rsidR="00FC0B7D" w:rsidRDefault="00000000">
            <w:pPr>
              <w:pStyle w:val="TableParagraph"/>
              <w:spacing w:before="69" w:line="249" w:lineRule="auto"/>
              <w:ind w:left="113" w:right="103"/>
              <w:rPr>
                <w:sz w:val="16"/>
              </w:rPr>
            </w:pPr>
            <w:r>
              <w:rPr>
                <w:spacing w:val="-4"/>
                <w:sz w:val="16"/>
              </w:rPr>
              <w:t>Zotrvávanie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pacientovi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môže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vykazovať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ošetrujúci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lekár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prvú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skončenú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polhodinu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každú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ďalšiu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začatú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polhodinu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zotrváva- 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pacientovi.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Netýka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zotrvávania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lekára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pacientovi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výkonoch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realizovaných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rámci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ústavnej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jednodňovej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starostlivosti</w:t>
            </w:r>
          </w:p>
        </w:tc>
      </w:tr>
      <w:tr w:rsidR="00FC0B7D" w14:paraId="5BDF345F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0D6D381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C7CFA6A" w14:textId="77777777" w:rsidR="00FC0B7D" w:rsidRDefault="00000000">
            <w:pPr>
              <w:pStyle w:val="TableParagraph"/>
              <w:spacing w:before="105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Cez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deň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každú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začatú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polhodinu)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19FACC4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5B3C993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D48D53C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E29278E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49CEF44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1CE90CC9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339C408E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0C6550A5" w14:textId="77777777" w:rsidR="00FC0B7D" w:rsidRDefault="00000000">
            <w:pPr>
              <w:pStyle w:val="TableParagraph"/>
              <w:spacing w:before="59" w:line="249" w:lineRule="auto"/>
              <w:ind w:left="113" w:right="170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20.00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-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sz w:val="16"/>
              </w:rPr>
              <w:t>7.00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hodinou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každú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začatú </w:t>
            </w:r>
            <w:r>
              <w:rPr>
                <w:spacing w:val="-4"/>
                <w:sz w:val="16"/>
              </w:rPr>
              <w:t xml:space="preserve">polhodinu). Zotrvávanie pri pacientovi sa nemôže vyka- zovať pri ošetrovaní pacienta v ambulancii a v súvislosti </w:t>
            </w:r>
            <w:r>
              <w:rPr>
                <w:sz w:val="16"/>
              </w:rPr>
              <w:t>s ambulantne podanou anestéziou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25D3813E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3E11DCF3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4E561D4F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58AF4108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565EA7DF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085AF94C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51A7F93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1393B469" w14:textId="77777777" w:rsidR="00FC0B7D" w:rsidRDefault="00FC0B7D">
      <w:pPr>
        <w:pStyle w:val="Zkladntext"/>
        <w:rPr>
          <w:sz w:val="20"/>
        </w:rPr>
      </w:pPr>
    </w:p>
    <w:p w14:paraId="247CD62B" w14:textId="77777777" w:rsidR="00FC0B7D" w:rsidRDefault="00FC0B7D">
      <w:pPr>
        <w:pStyle w:val="Zkladntext"/>
        <w:spacing w:before="53"/>
        <w:rPr>
          <w:sz w:val="20"/>
        </w:rPr>
      </w:pPr>
    </w:p>
    <w:p w14:paraId="267C622B" w14:textId="77777777" w:rsidR="00386F89" w:rsidRDefault="00000000">
      <w:pPr>
        <w:tabs>
          <w:tab w:val="left" w:pos="10269"/>
        </w:tabs>
        <w:spacing w:before="1"/>
        <w:ind w:left="907"/>
        <w:rPr>
          <w:color w:val="30338C"/>
          <w:sz w:val="20"/>
        </w:rPr>
      </w:pPr>
      <w:r>
        <w:rPr>
          <w:color w:val="30338C"/>
          <w:sz w:val="20"/>
        </w:rPr>
        <w:tab/>
      </w:r>
    </w:p>
    <w:p w14:paraId="75857139" w14:textId="77777777" w:rsidR="00386F89" w:rsidRDefault="00386F89">
      <w:pPr>
        <w:tabs>
          <w:tab w:val="left" w:pos="10269"/>
        </w:tabs>
        <w:spacing w:before="1"/>
        <w:ind w:left="907"/>
        <w:rPr>
          <w:color w:val="30338C"/>
          <w:sz w:val="20"/>
        </w:rPr>
      </w:pPr>
    </w:p>
    <w:p w14:paraId="39B5253A" w14:textId="77777777" w:rsidR="00386F89" w:rsidRDefault="00386F89">
      <w:pPr>
        <w:tabs>
          <w:tab w:val="left" w:pos="10269"/>
        </w:tabs>
        <w:spacing w:before="1"/>
        <w:ind w:left="907"/>
        <w:rPr>
          <w:color w:val="30338C"/>
          <w:sz w:val="20"/>
        </w:rPr>
      </w:pPr>
    </w:p>
    <w:p w14:paraId="4BBF032B" w14:textId="77777777" w:rsidR="00386F89" w:rsidRDefault="00386F89">
      <w:pPr>
        <w:tabs>
          <w:tab w:val="left" w:pos="10269"/>
        </w:tabs>
        <w:spacing w:before="1"/>
        <w:ind w:left="907"/>
        <w:rPr>
          <w:color w:val="30338C"/>
          <w:sz w:val="20"/>
        </w:rPr>
      </w:pPr>
    </w:p>
    <w:p w14:paraId="0ABACBCD" w14:textId="77777777" w:rsidR="00386F89" w:rsidRDefault="00386F89">
      <w:pPr>
        <w:tabs>
          <w:tab w:val="left" w:pos="10269"/>
        </w:tabs>
        <w:spacing w:before="1"/>
        <w:ind w:left="907"/>
        <w:rPr>
          <w:color w:val="30338C"/>
          <w:sz w:val="20"/>
        </w:rPr>
      </w:pPr>
    </w:p>
    <w:p w14:paraId="64310809" w14:textId="3B29210F" w:rsidR="00FC0B7D" w:rsidRDefault="00386F89">
      <w:pPr>
        <w:tabs>
          <w:tab w:val="left" w:pos="10269"/>
        </w:tabs>
        <w:spacing w:before="1"/>
        <w:ind w:left="907"/>
        <w:rPr>
          <w:sz w:val="20"/>
        </w:rPr>
      </w:pPr>
      <w:r>
        <w:rPr>
          <w:color w:val="30338C"/>
          <w:sz w:val="20"/>
        </w:rPr>
        <w:tab/>
      </w:r>
      <w:r>
        <w:rPr>
          <w:color w:val="30338C"/>
          <w:w w:val="95"/>
          <w:sz w:val="20"/>
        </w:rPr>
        <w:t>Strana</w:t>
      </w:r>
      <w:r>
        <w:rPr>
          <w:color w:val="30338C"/>
          <w:spacing w:val="-4"/>
          <w:w w:val="95"/>
          <w:sz w:val="20"/>
        </w:rPr>
        <w:t xml:space="preserve"> </w:t>
      </w:r>
      <w:r w:rsidR="00F31E82">
        <w:rPr>
          <w:color w:val="30338C"/>
          <w:spacing w:val="-10"/>
          <w:sz w:val="20"/>
        </w:rPr>
        <w:t>2</w:t>
      </w:r>
    </w:p>
    <w:p w14:paraId="480E27FF" w14:textId="77777777" w:rsidR="00FC0B7D" w:rsidRDefault="00FC0B7D">
      <w:pPr>
        <w:rPr>
          <w:sz w:val="20"/>
        </w:rPr>
        <w:sectPr w:rsidR="00FC0B7D">
          <w:pgSz w:w="11910" w:h="16840"/>
          <w:pgMar w:top="100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301EA70E" w14:textId="77777777">
        <w:trPr>
          <w:trHeight w:val="566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782B"/>
          </w:tcPr>
          <w:p w14:paraId="62213C99" w14:textId="77777777" w:rsidR="00FC0B7D" w:rsidRDefault="00000000">
            <w:pPr>
              <w:pStyle w:val="TableParagraph"/>
              <w:spacing w:before="149"/>
              <w:ind w:left="180"/>
            </w:pPr>
            <w:r>
              <w:rPr>
                <w:color w:val="FFFFFF"/>
                <w:w w:val="90"/>
              </w:rPr>
              <w:lastRenderedPageBreak/>
              <w:t>4</w:t>
            </w:r>
            <w:r>
              <w:rPr>
                <w:color w:val="FFFFFF"/>
                <w:spacing w:val="-9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/</w:t>
            </w:r>
            <w:r>
              <w:rPr>
                <w:color w:val="FFFFFF"/>
                <w:spacing w:val="-9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PODROBNÉ</w:t>
            </w:r>
            <w:r>
              <w:rPr>
                <w:color w:val="FFFFFF"/>
                <w:spacing w:val="-8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PREHLIADKY</w:t>
            </w:r>
            <w:r>
              <w:rPr>
                <w:color w:val="FFFFFF"/>
                <w:spacing w:val="-9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-</w:t>
            </w:r>
            <w:r>
              <w:rPr>
                <w:color w:val="FFFFFF"/>
                <w:spacing w:val="-8"/>
                <w:w w:val="90"/>
              </w:rPr>
              <w:t xml:space="preserve"> </w:t>
            </w:r>
            <w:r>
              <w:rPr>
                <w:color w:val="FFFFFF"/>
                <w:spacing w:val="-2"/>
                <w:w w:val="90"/>
              </w:rPr>
              <w:t>VYŠETRENIA</w:t>
            </w:r>
          </w:p>
        </w:tc>
      </w:tr>
      <w:tr w:rsidR="00FC0B7D" w14:paraId="05673958" w14:textId="77777777">
        <w:trPr>
          <w:trHeight w:val="84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22FB8606" w14:textId="77777777" w:rsidR="00FC0B7D" w:rsidRDefault="00FC0B7D">
            <w:pPr>
              <w:pStyle w:val="TableParagraph"/>
              <w:spacing w:before="63"/>
              <w:ind w:left="0"/>
            </w:pPr>
          </w:p>
          <w:p w14:paraId="26516807" w14:textId="77777777" w:rsidR="00FC0B7D" w:rsidRDefault="00000000">
            <w:pPr>
              <w:pStyle w:val="TableParagraph"/>
              <w:ind w:right="1"/>
              <w:jc w:val="center"/>
            </w:pPr>
            <w:r>
              <w:rPr>
                <w:color w:val="FFFFFF"/>
                <w:spacing w:val="-5"/>
              </w:rPr>
              <w:t>KÓD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1C1091D6" w14:textId="77777777" w:rsidR="00FC0B7D" w:rsidRDefault="00FC0B7D">
            <w:pPr>
              <w:pStyle w:val="TableParagraph"/>
              <w:spacing w:before="63"/>
              <w:ind w:left="0"/>
            </w:pPr>
          </w:p>
          <w:p w14:paraId="42B7888C" w14:textId="77777777" w:rsidR="00FC0B7D" w:rsidRDefault="00000000">
            <w:pPr>
              <w:pStyle w:val="TableParagraph"/>
              <w:ind w:left="19"/>
              <w:jc w:val="center"/>
            </w:pP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15FE397B" w14:textId="77777777" w:rsidR="00FC0B7D" w:rsidRDefault="00000000">
            <w:pPr>
              <w:pStyle w:val="TableParagraph"/>
              <w:spacing w:before="48" w:line="244" w:lineRule="auto"/>
              <w:ind w:left="133" w:right="101" w:hanging="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95"/>
              </w:rPr>
              <w:t xml:space="preserve">CENA </w:t>
            </w:r>
            <w:r>
              <w:rPr>
                <w:color w:val="FFFFFF"/>
                <w:spacing w:val="-2"/>
                <w:w w:val="85"/>
              </w:rPr>
              <w:t xml:space="preserve">POSKYTOVATEĽA </w:t>
            </w: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54EFD642" w14:textId="77777777" w:rsidR="00FC0B7D" w:rsidRDefault="00FC0B7D">
            <w:pPr>
              <w:pStyle w:val="TableParagraph"/>
              <w:spacing w:before="63"/>
              <w:ind w:left="0"/>
            </w:pPr>
          </w:p>
          <w:p w14:paraId="0FFB931F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4"/>
              </w:rPr>
              <w:t>VšZP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4147CA61" w14:textId="77777777" w:rsidR="00FC0B7D" w:rsidRDefault="00FC0B7D">
            <w:pPr>
              <w:pStyle w:val="TableParagraph"/>
              <w:spacing w:before="63"/>
              <w:ind w:left="0"/>
            </w:pPr>
          </w:p>
          <w:p w14:paraId="7A2BB4F7" w14:textId="77777777" w:rsidR="00FC0B7D" w:rsidRDefault="00000000">
            <w:pPr>
              <w:pStyle w:val="TableParagraph"/>
              <w:ind w:left="30"/>
              <w:jc w:val="center"/>
            </w:pPr>
            <w:r>
              <w:rPr>
                <w:color w:val="FFFFFF"/>
                <w:spacing w:val="-2"/>
                <w:w w:val="95"/>
              </w:rPr>
              <w:t>DÔVERA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79CA5DBD" w14:textId="77777777" w:rsidR="00FC0B7D" w:rsidRDefault="00FC0B7D">
            <w:pPr>
              <w:pStyle w:val="TableParagraph"/>
              <w:spacing w:before="63"/>
              <w:ind w:left="0"/>
            </w:pPr>
          </w:p>
          <w:p w14:paraId="637B1F28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2534ECDC" w14:textId="77777777">
        <w:trPr>
          <w:trHeight w:val="2657"/>
        </w:trPr>
        <w:tc>
          <w:tcPr>
            <w:tcW w:w="90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640FA974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47E4A1BB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291D4D90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43563DA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F449A87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35E9224F" w14:textId="77777777" w:rsidR="00FC0B7D" w:rsidRDefault="00FC0B7D">
            <w:pPr>
              <w:pStyle w:val="TableParagraph"/>
              <w:spacing w:before="117"/>
              <w:ind w:left="0"/>
              <w:rPr>
                <w:sz w:val="16"/>
              </w:rPr>
            </w:pPr>
          </w:p>
          <w:p w14:paraId="4BD5EE84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</w:t>
            </w:r>
          </w:p>
        </w:tc>
        <w:tc>
          <w:tcPr>
            <w:tcW w:w="4082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692C122C" w14:textId="77777777" w:rsidR="00FC0B7D" w:rsidRDefault="00000000">
            <w:pPr>
              <w:pStyle w:val="TableParagraph"/>
              <w:spacing w:before="69" w:line="249" w:lineRule="auto"/>
              <w:ind w:left="113" w:right="89"/>
              <w:rPr>
                <w:sz w:val="16"/>
              </w:rPr>
            </w:pPr>
            <w:r>
              <w:rPr>
                <w:spacing w:val="-4"/>
                <w:sz w:val="16"/>
              </w:rPr>
              <w:t>Komplexné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vyšetrenie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pacienta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(kompletná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anamnéza, </w:t>
            </w:r>
            <w:r>
              <w:rPr>
                <w:spacing w:val="-6"/>
                <w:sz w:val="16"/>
              </w:rPr>
              <w:t>vyšetrenie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všetkých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orgánových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systémov,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založenie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zdra-</w:t>
            </w:r>
            <w:r>
              <w:rPr>
                <w:spacing w:val="-2"/>
                <w:sz w:val="16"/>
              </w:rPr>
              <w:t xml:space="preserve"> votnej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dokumentácie,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zhodnotenie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výsledkov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vyšetrení, </w:t>
            </w:r>
            <w:r>
              <w:rPr>
                <w:spacing w:val="-4"/>
                <w:sz w:val="16"/>
              </w:rPr>
              <w:t>diagnostický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záver,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liečebný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plán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a/alebo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zaradenie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do </w:t>
            </w:r>
            <w:r>
              <w:rPr>
                <w:spacing w:val="-6"/>
                <w:sz w:val="16"/>
              </w:rPr>
              <w:t>dispenzárnej starostlivosti, odoslanie pacienta na ďalšie la-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boratórne,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prístrojové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alebo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odborné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vyšetrenia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vypísanie</w:t>
            </w:r>
            <w:r>
              <w:rPr>
                <w:spacing w:val="-4"/>
                <w:sz w:val="16"/>
              </w:rPr>
              <w:t xml:space="preserve"> žiadaniek,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poučenie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pacienta,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vypísanie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receptov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lekár- skej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správy,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vyšetrenie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trvá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dlhšie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minút.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Výkon </w:t>
            </w:r>
            <w:r>
              <w:rPr>
                <w:spacing w:val="-6"/>
                <w:sz w:val="16"/>
              </w:rPr>
              <w:t>môže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vykazovať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lekár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špecializáciou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odbore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pediat-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lekár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špecializáciou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dorastové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lekárstvo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prevzatí</w:t>
            </w:r>
            <w:r>
              <w:rPr>
                <w:spacing w:val="-4"/>
                <w:sz w:val="16"/>
              </w:rPr>
              <w:t xml:space="preserve"> dieťaťa alebo dorastenca do zdravotnej starostlivosti ako prvotné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komplexné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vyšetrenie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vystavením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zdravotného </w:t>
            </w:r>
            <w:r>
              <w:rPr>
                <w:spacing w:val="-2"/>
                <w:sz w:val="16"/>
              </w:rPr>
              <w:t>záznamu,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vyšetrenie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trvá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dlhšie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minút</w:t>
            </w:r>
          </w:p>
        </w:tc>
        <w:tc>
          <w:tcPr>
            <w:tcW w:w="1851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5AC2021E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5FD81476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7F95CB5B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30A74FC1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DAB75F5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55D8FF7C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0CE1CD4" w14:textId="77777777" w:rsidR="00FC0B7D" w:rsidRDefault="00FC0B7D">
            <w:pPr>
              <w:pStyle w:val="TableParagraph"/>
              <w:spacing w:before="117"/>
              <w:ind w:left="0"/>
              <w:rPr>
                <w:sz w:val="16"/>
              </w:rPr>
            </w:pPr>
          </w:p>
          <w:p w14:paraId="7E34B040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465A9324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BCBB641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711B9DD9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4B837D8D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E745D79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213296DE" w14:textId="77777777" w:rsidR="00FC0B7D" w:rsidRDefault="00FC0B7D">
            <w:pPr>
              <w:pStyle w:val="TableParagraph"/>
              <w:spacing w:before="117"/>
              <w:ind w:left="0"/>
              <w:rPr>
                <w:sz w:val="16"/>
              </w:rPr>
            </w:pPr>
          </w:p>
          <w:p w14:paraId="2CD2870F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23941E12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452674B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851580C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3ABC038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3EF9E17C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34C3448" w14:textId="77777777" w:rsidR="00FC0B7D" w:rsidRDefault="00FC0B7D">
            <w:pPr>
              <w:pStyle w:val="TableParagraph"/>
              <w:spacing w:before="117"/>
              <w:ind w:left="0"/>
              <w:rPr>
                <w:sz w:val="16"/>
              </w:rPr>
            </w:pPr>
          </w:p>
          <w:p w14:paraId="6D7E66A6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5DFF113" w14:textId="77777777">
        <w:trPr>
          <w:trHeight w:val="729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A6F85D1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236D9139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60a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D68F992" w14:textId="77777777" w:rsidR="00FC0B7D" w:rsidRDefault="00000000">
            <w:pPr>
              <w:pStyle w:val="TableParagraph"/>
              <w:spacing w:before="61" w:line="249" w:lineRule="auto"/>
              <w:ind w:left="113" w:right="146"/>
              <w:rPr>
                <w:sz w:val="16"/>
              </w:rPr>
            </w:pPr>
            <w:r>
              <w:rPr>
                <w:sz w:val="16"/>
              </w:rPr>
              <w:t>Komplexné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predoperačné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vyšetrenie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vrátane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zhodno- </w:t>
            </w:r>
            <w:r>
              <w:rPr>
                <w:spacing w:val="-2"/>
                <w:sz w:val="16"/>
              </w:rPr>
              <w:t>tenia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výsledkov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laboratórnych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prístrojových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vyšetrení, </w:t>
            </w:r>
            <w:r>
              <w:rPr>
                <w:sz w:val="16"/>
              </w:rPr>
              <w:t>súčasťou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kompletná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lekárska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správa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F3B22E9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AB752C9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05EFB287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7A09FC9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481ECB72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06F9DB1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350181D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4AA8223" w14:textId="77777777">
        <w:trPr>
          <w:trHeight w:val="921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B302E0F" w14:textId="77777777" w:rsidR="00FC0B7D" w:rsidRDefault="00FC0B7D">
            <w:pPr>
              <w:pStyle w:val="TableParagraph"/>
              <w:spacing w:before="166"/>
              <w:ind w:left="0"/>
              <w:rPr>
                <w:sz w:val="16"/>
              </w:rPr>
            </w:pPr>
          </w:p>
          <w:p w14:paraId="1263CC38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60b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99E40DC" w14:textId="77777777" w:rsidR="00FC0B7D" w:rsidRDefault="00000000">
            <w:pPr>
              <w:pStyle w:val="TableParagraph"/>
              <w:spacing w:before="61" w:line="249" w:lineRule="auto"/>
              <w:ind w:left="113"/>
              <w:rPr>
                <w:sz w:val="16"/>
              </w:rPr>
            </w:pPr>
            <w:r>
              <w:rPr>
                <w:sz w:val="16"/>
              </w:rPr>
              <w:t>Komplexné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predoperačné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vyšetrenie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vrátane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odberu biologického materiálu, zhodnotenia laboratórnych a </w:t>
            </w:r>
            <w:r>
              <w:rPr>
                <w:spacing w:val="-4"/>
                <w:sz w:val="16"/>
              </w:rPr>
              <w:t>prístrojových vyšetrení. Výkon sa vykazuje samostatne s diagnózou,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ktorú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poistenec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plánovaný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operáciu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72AFA75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6D73FBB" w14:textId="77777777" w:rsidR="00FC0B7D" w:rsidRDefault="00FC0B7D">
            <w:pPr>
              <w:pStyle w:val="TableParagraph"/>
              <w:spacing w:before="166"/>
              <w:ind w:left="0"/>
              <w:rPr>
                <w:sz w:val="16"/>
              </w:rPr>
            </w:pPr>
          </w:p>
          <w:p w14:paraId="3AB4D1FC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5E87D80" w14:textId="77777777" w:rsidR="00FC0B7D" w:rsidRDefault="00FC0B7D">
            <w:pPr>
              <w:pStyle w:val="TableParagraph"/>
              <w:spacing w:before="166"/>
              <w:ind w:left="0"/>
              <w:rPr>
                <w:sz w:val="16"/>
              </w:rPr>
            </w:pPr>
          </w:p>
          <w:p w14:paraId="03235FE3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F222668" w14:textId="77777777" w:rsidR="00FC0B7D" w:rsidRDefault="00FC0B7D">
            <w:pPr>
              <w:pStyle w:val="TableParagraph"/>
              <w:spacing w:before="166"/>
              <w:ind w:left="0"/>
              <w:rPr>
                <w:sz w:val="16"/>
              </w:rPr>
            </w:pPr>
          </w:p>
          <w:p w14:paraId="5C2864A9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1FA942A" w14:textId="77777777">
        <w:trPr>
          <w:trHeight w:val="1497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C4F2AEA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342E47AC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E806447" w14:textId="77777777" w:rsidR="00FC0B7D" w:rsidRDefault="00FC0B7D">
            <w:pPr>
              <w:pStyle w:val="TableParagraph"/>
              <w:spacing w:before="86"/>
              <w:ind w:left="0"/>
              <w:rPr>
                <w:sz w:val="16"/>
              </w:rPr>
            </w:pPr>
          </w:p>
          <w:p w14:paraId="4E93ECFB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BF73652" w14:textId="77777777" w:rsidR="00FC0B7D" w:rsidRDefault="00000000">
            <w:pPr>
              <w:pStyle w:val="TableParagraph"/>
              <w:spacing w:before="62" w:line="249" w:lineRule="auto"/>
              <w:ind w:left="113" w:right="101"/>
              <w:rPr>
                <w:sz w:val="16"/>
              </w:rPr>
            </w:pPr>
            <w:r>
              <w:rPr>
                <w:sz w:val="16"/>
              </w:rPr>
              <w:t>Cielené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vyšetrenie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dvoch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viacerých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orgánových systémov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dispenzárna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kontrola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(cielená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anam- </w:t>
            </w:r>
            <w:r>
              <w:rPr>
                <w:spacing w:val="-2"/>
                <w:sz w:val="16"/>
              </w:rPr>
              <w:t>néza,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anamnéza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poslednej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kontroly),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sub- </w:t>
            </w:r>
            <w:r>
              <w:rPr>
                <w:sz w:val="16"/>
              </w:rPr>
              <w:t>jektívnych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ťažkostí,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objektívny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nález,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vypísanie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správy, </w:t>
            </w:r>
            <w:r>
              <w:rPr>
                <w:spacing w:val="-4"/>
                <w:sz w:val="16"/>
              </w:rPr>
              <w:t>záver,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vypracovanie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plánu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nasledujúcej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kontroly.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Pou- </w:t>
            </w:r>
            <w:r>
              <w:rPr>
                <w:spacing w:val="-2"/>
                <w:sz w:val="16"/>
              </w:rPr>
              <w:t>čenie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diéte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životospráve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predvolanie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vyšetrenie 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súčasťou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výkonu.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Vyšetrenie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trvá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dlhšie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minút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5EBB929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F2B3DC5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8EDB3B6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21444C8" w14:textId="77777777" w:rsidR="00FC0B7D" w:rsidRDefault="00FC0B7D">
            <w:pPr>
              <w:pStyle w:val="TableParagraph"/>
              <w:spacing w:before="86"/>
              <w:ind w:left="0"/>
              <w:rPr>
                <w:sz w:val="16"/>
              </w:rPr>
            </w:pPr>
          </w:p>
          <w:p w14:paraId="5E9F6334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3ADA4BA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57952E17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115FCE1" w14:textId="77777777" w:rsidR="00FC0B7D" w:rsidRDefault="00FC0B7D">
            <w:pPr>
              <w:pStyle w:val="TableParagraph"/>
              <w:spacing w:before="86"/>
              <w:ind w:left="0"/>
              <w:rPr>
                <w:sz w:val="16"/>
              </w:rPr>
            </w:pPr>
          </w:p>
          <w:p w14:paraId="1392F305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781D1E6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A5E182F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26D27C52" w14:textId="77777777" w:rsidR="00FC0B7D" w:rsidRDefault="00FC0B7D">
            <w:pPr>
              <w:pStyle w:val="TableParagraph"/>
              <w:spacing w:before="86"/>
              <w:ind w:left="0"/>
              <w:rPr>
                <w:sz w:val="16"/>
              </w:rPr>
            </w:pPr>
          </w:p>
          <w:p w14:paraId="73F826EF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3F5DD063" w14:textId="77777777">
        <w:trPr>
          <w:trHeight w:val="537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512D41E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62a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E6059F7" w14:textId="77777777" w:rsidR="00FC0B7D" w:rsidRDefault="00000000">
            <w:pPr>
              <w:pStyle w:val="TableParagraph"/>
              <w:spacing w:before="62" w:line="249" w:lineRule="auto"/>
              <w:ind w:left="113" w:right="17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Cielené vyšetrenie pacienta s respiračným syndrómom </w:t>
            </w:r>
            <w:r>
              <w:rPr>
                <w:sz w:val="16"/>
              </w:rPr>
              <w:t>pri pandémii COVID-19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168351E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5CA9850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8421BC9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B30EF6C" w14:textId="77777777" w:rsidR="00FC0B7D" w:rsidRDefault="00000000">
            <w:pPr>
              <w:pStyle w:val="TableParagraph"/>
              <w:spacing w:before="15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A7FB7F6" w14:textId="77777777">
        <w:trPr>
          <w:trHeight w:val="535"/>
        </w:trPr>
        <w:tc>
          <w:tcPr>
            <w:tcW w:w="907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0D102AC1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4044D7D9" w14:textId="77777777" w:rsidR="00FC0B7D" w:rsidRDefault="00000000">
            <w:pPr>
              <w:pStyle w:val="TableParagraph"/>
              <w:spacing w:before="62" w:line="249" w:lineRule="auto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Dôkladné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vyšetrenie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jedného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orgánového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systému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alebo </w:t>
            </w:r>
            <w:r>
              <w:rPr>
                <w:sz w:val="16"/>
              </w:rPr>
              <w:t>kontrolné vyšetrenie vrátane rád a dokumentácie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2C198057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95D61A5" w14:textId="77777777" w:rsidR="00FC0B7D" w:rsidRDefault="00000000">
            <w:pPr>
              <w:pStyle w:val="TableParagraph"/>
              <w:spacing w:before="159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E77E131" w14:textId="77777777" w:rsidR="00FC0B7D" w:rsidRDefault="00000000">
            <w:pPr>
              <w:pStyle w:val="TableParagraph"/>
              <w:spacing w:before="159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806DE02" w14:textId="77777777" w:rsidR="00FC0B7D" w:rsidRDefault="00000000">
            <w:pPr>
              <w:pStyle w:val="TableParagraph"/>
              <w:spacing w:before="159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82E18DC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0C12BE9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3DBE77CA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F065AD2" w14:textId="77777777" w:rsidR="00FC0B7D" w:rsidRDefault="00000000">
            <w:pPr>
              <w:pStyle w:val="TableParagraph"/>
              <w:spacing w:before="60" w:line="249" w:lineRule="auto"/>
              <w:ind w:left="113" w:right="102"/>
              <w:rPr>
                <w:sz w:val="16"/>
              </w:rPr>
            </w:pPr>
            <w:r>
              <w:rPr>
                <w:spacing w:val="-2"/>
                <w:sz w:val="16"/>
              </w:rPr>
              <w:t>Pri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výkonoch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kódmi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ambulantnej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zdravot- </w:t>
            </w:r>
            <w:r>
              <w:rPr>
                <w:sz w:val="16"/>
              </w:rPr>
              <w:t>nej starostlivosti o pacienta: a) ťažko mobilného, imo- bilného,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mentálne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postihnutého,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dementného,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zrakovo alebo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sluchovo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postihnutého,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dieťaťa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rokov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1D70D58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227C7C0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7B270855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377A130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3F6F6F1A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10608EB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4F90FC5B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4C55182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B7C75AE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0BB722C" w14:textId="77777777" w:rsidR="00FC0B7D" w:rsidRDefault="00000000">
            <w:pPr>
              <w:pStyle w:val="TableParagraph"/>
              <w:spacing w:before="60" w:line="249" w:lineRule="auto"/>
              <w:ind w:left="113" w:right="170"/>
              <w:rPr>
                <w:sz w:val="16"/>
              </w:rPr>
            </w:pPr>
            <w:r>
              <w:rPr>
                <w:spacing w:val="-4"/>
                <w:sz w:val="16"/>
              </w:rPr>
              <w:t>Príplatok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sťaženom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výkone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výkonoch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kódmi </w:t>
            </w:r>
            <w:r>
              <w:rPr>
                <w:sz w:val="16"/>
              </w:rPr>
              <w:t>62 a 63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217D36E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7170DCE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A7998CA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5E74816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6A4641D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0D48FB7" w14:textId="77777777" w:rsidR="00FC0B7D" w:rsidRDefault="00000000">
            <w:pPr>
              <w:pStyle w:val="TableParagraph"/>
              <w:spacing w:before="107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66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59A2EC2" w14:textId="77777777" w:rsidR="00FC0B7D" w:rsidRDefault="00000000">
            <w:pPr>
              <w:pStyle w:val="TableParagraph"/>
              <w:spacing w:before="105"/>
              <w:ind w:left="1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Príplatok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sťaženom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výkone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výkonoch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kódom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60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70082B2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9A2C5AC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4863D9E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CF6799E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CCB9CCE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6BA16B79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AA4F0FA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14BD6F94" w14:textId="77777777" w:rsidR="00FC0B7D" w:rsidRDefault="00000000">
            <w:pPr>
              <w:pStyle w:val="TableParagraph"/>
              <w:spacing w:before="59" w:line="249" w:lineRule="auto"/>
              <w:ind w:left="113" w:right="170"/>
              <w:rPr>
                <w:sz w:val="16"/>
              </w:rPr>
            </w:pPr>
            <w:r>
              <w:rPr>
                <w:sz w:val="16"/>
              </w:rPr>
              <w:t>Príplatok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sťaženom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výkone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výkonoch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(odber </w:t>
            </w:r>
            <w:r>
              <w:rPr>
                <w:spacing w:val="-2"/>
                <w:sz w:val="16"/>
              </w:rPr>
              <w:t>krvi,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injekcie,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infúzie,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transfúzie,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infiltrácie,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implantácie, </w:t>
            </w:r>
            <w:r>
              <w:rPr>
                <w:spacing w:val="-4"/>
                <w:sz w:val="16"/>
              </w:rPr>
              <w:t xml:space="preserve">odobratie sterov, punkcie a pri výkone očkovania) reali- </w:t>
            </w:r>
            <w:r>
              <w:rPr>
                <w:sz w:val="16"/>
              </w:rPr>
              <w:t>zovaných u dieťaťa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426E428E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</w:tcBorders>
            <w:shd w:val="clear" w:color="auto" w:fill="FFFFFF"/>
          </w:tcPr>
          <w:p w14:paraId="1AFC077F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51B858AB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</w:tcBorders>
            <w:shd w:val="clear" w:color="auto" w:fill="FFFFFF"/>
          </w:tcPr>
          <w:p w14:paraId="282E878B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1C1296CC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</w:tcBorders>
            <w:shd w:val="clear" w:color="auto" w:fill="FFFFFF"/>
          </w:tcPr>
          <w:p w14:paraId="102FC589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13B9DFC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0A4B62CE" w14:textId="77777777" w:rsidR="00FC0B7D" w:rsidRDefault="00000000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91040" behindDoc="1" locked="0" layoutInCell="1" allowOverlap="1" wp14:anchorId="195DEE9A" wp14:editId="43975A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1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723A" id="Graphic 173" o:spid="_x0000_s1026" style="position:absolute;margin-left:0;margin-top:0;width:595.3pt;height:841.9pt;z-index:-177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" path="m7559992,l,,,10692003r7559992,l7559992,xe" fillcolor="#ecf1f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85917" behindDoc="1" locked="0" layoutInCell="1" allowOverlap="1" wp14:anchorId="207D3779" wp14:editId="34F009D9">
                <wp:simplePos x="0" y="0"/>
                <wp:positionH relativeFrom="page">
                  <wp:posOffset>290487</wp:posOffset>
                </wp:positionH>
                <wp:positionV relativeFrom="page">
                  <wp:posOffset>362483</wp:posOffset>
                </wp:positionV>
                <wp:extent cx="6977380" cy="9751695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7380" cy="9751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7380" h="9751695">
                              <a:moveTo>
                                <a:pt x="6976872" y="0"/>
                              </a:moveTo>
                              <a:lnTo>
                                <a:pt x="0" y="0"/>
                              </a:lnTo>
                              <a:lnTo>
                                <a:pt x="0" y="7515974"/>
                              </a:lnTo>
                              <a:lnTo>
                                <a:pt x="0" y="7726693"/>
                              </a:lnTo>
                              <a:lnTo>
                                <a:pt x="0" y="9751695"/>
                              </a:lnTo>
                              <a:lnTo>
                                <a:pt x="6976872" y="9751695"/>
                              </a:lnTo>
                              <a:lnTo>
                                <a:pt x="6976872" y="7726693"/>
                              </a:lnTo>
                              <a:lnTo>
                                <a:pt x="6976872" y="7515974"/>
                              </a:lnTo>
                              <a:lnTo>
                                <a:pt x="6976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46478" id="Graphic 174" o:spid="_x0000_s1026" style="position:absolute;margin-left:22.85pt;margin-top:28.55pt;width:549.4pt;height:767.85pt;z-index:-177305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7380,975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" path="m6976872,l,,,7515974r,210719l,9751695r6976872,l6976872,7726693r,-210719l6976872,xe" fillcolor="black" stroked="f">
                <v:fill opacity="13107f"/>
                <v:path arrowok="t"/>
                <w10:wrap anchorx="page" anchory="page"/>
              </v:shape>
            </w:pict>
          </mc:Fallback>
        </mc:AlternateContent>
      </w:r>
    </w:p>
    <w:p w14:paraId="091A35C2" w14:textId="77777777" w:rsidR="00FC0B7D" w:rsidRDefault="00FC0B7D">
      <w:pPr>
        <w:pStyle w:val="Zkladntext"/>
        <w:spacing w:before="126" w:after="1"/>
        <w:rPr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347085E9" w14:textId="77777777">
        <w:trPr>
          <w:trHeight w:val="566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782B"/>
          </w:tcPr>
          <w:p w14:paraId="4D8CFA70" w14:textId="77777777" w:rsidR="00FC0B7D" w:rsidRDefault="00000000">
            <w:pPr>
              <w:pStyle w:val="TableParagraph"/>
              <w:spacing w:before="149"/>
              <w:ind w:left="180"/>
            </w:pPr>
            <w:r>
              <w:rPr>
                <w:color w:val="FFFFFF"/>
                <w:w w:val="85"/>
              </w:rPr>
              <w:t>5</w:t>
            </w:r>
            <w:r>
              <w:rPr>
                <w:color w:val="FFFFFF"/>
                <w:spacing w:val="23"/>
              </w:rPr>
              <w:t xml:space="preserve"> </w:t>
            </w:r>
            <w:r>
              <w:rPr>
                <w:color w:val="FFFFFF"/>
                <w:w w:val="85"/>
              </w:rPr>
              <w:t>/</w:t>
            </w:r>
            <w:r>
              <w:rPr>
                <w:color w:val="FFFFFF"/>
                <w:spacing w:val="23"/>
              </w:rPr>
              <w:t xml:space="preserve"> </w:t>
            </w:r>
            <w:r>
              <w:rPr>
                <w:color w:val="FFFFFF"/>
                <w:w w:val="85"/>
              </w:rPr>
              <w:t>PREDPISOVANIE,</w:t>
            </w:r>
            <w:r>
              <w:rPr>
                <w:color w:val="FFFFFF"/>
                <w:spacing w:val="24"/>
              </w:rPr>
              <w:t xml:space="preserve"> </w:t>
            </w:r>
            <w:r>
              <w:rPr>
                <w:color w:val="FFFFFF"/>
                <w:w w:val="85"/>
              </w:rPr>
              <w:t>PÍSOMNÉ</w:t>
            </w:r>
            <w:r>
              <w:rPr>
                <w:color w:val="FFFFFF"/>
                <w:spacing w:val="23"/>
              </w:rPr>
              <w:t xml:space="preserve"> </w:t>
            </w:r>
            <w:r>
              <w:rPr>
                <w:color w:val="FFFFFF"/>
                <w:w w:val="85"/>
              </w:rPr>
              <w:t>OZNÁMENIA,</w:t>
            </w:r>
            <w:r>
              <w:rPr>
                <w:color w:val="FFFFFF"/>
                <w:spacing w:val="24"/>
              </w:rPr>
              <w:t xml:space="preserve"> </w:t>
            </w:r>
            <w:r>
              <w:rPr>
                <w:color w:val="FFFFFF"/>
                <w:spacing w:val="-2"/>
                <w:w w:val="85"/>
              </w:rPr>
              <w:t>POTVRDENIA</w:t>
            </w:r>
          </w:p>
        </w:tc>
      </w:tr>
      <w:tr w:rsidR="00FC0B7D" w14:paraId="1AB66189" w14:textId="77777777">
        <w:trPr>
          <w:trHeight w:val="84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5BCE12B6" w14:textId="77777777" w:rsidR="00FC0B7D" w:rsidRDefault="00FC0B7D">
            <w:pPr>
              <w:pStyle w:val="TableParagraph"/>
              <w:spacing w:before="63"/>
              <w:ind w:left="0"/>
            </w:pPr>
          </w:p>
          <w:p w14:paraId="0BB0AC82" w14:textId="77777777" w:rsidR="00FC0B7D" w:rsidRDefault="00000000">
            <w:pPr>
              <w:pStyle w:val="TableParagraph"/>
              <w:ind w:right="1"/>
              <w:jc w:val="center"/>
            </w:pPr>
            <w:r>
              <w:rPr>
                <w:color w:val="FFFFFF"/>
                <w:spacing w:val="-5"/>
              </w:rPr>
              <w:t>KÓD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13D6A948" w14:textId="77777777" w:rsidR="00FC0B7D" w:rsidRDefault="00FC0B7D">
            <w:pPr>
              <w:pStyle w:val="TableParagraph"/>
              <w:spacing w:before="63"/>
              <w:ind w:left="0"/>
            </w:pPr>
          </w:p>
          <w:p w14:paraId="2D28EF85" w14:textId="77777777" w:rsidR="00FC0B7D" w:rsidRDefault="00000000">
            <w:pPr>
              <w:pStyle w:val="TableParagraph"/>
              <w:ind w:left="1322"/>
            </w:pP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16799C48" w14:textId="77777777" w:rsidR="00FC0B7D" w:rsidRDefault="00000000">
            <w:pPr>
              <w:pStyle w:val="TableParagraph"/>
              <w:spacing w:before="48" w:line="244" w:lineRule="auto"/>
              <w:ind w:left="133" w:right="101" w:hanging="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95"/>
              </w:rPr>
              <w:t xml:space="preserve">CENA </w:t>
            </w:r>
            <w:r>
              <w:rPr>
                <w:color w:val="FFFFFF"/>
                <w:spacing w:val="-2"/>
                <w:w w:val="85"/>
              </w:rPr>
              <w:t xml:space="preserve">POSKYTOVATEĽA </w:t>
            </w: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526D3D43" w14:textId="77777777" w:rsidR="00FC0B7D" w:rsidRDefault="00FC0B7D">
            <w:pPr>
              <w:pStyle w:val="TableParagraph"/>
              <w:spacing w:before="63"/>
              <w:ind w:left="0"/>
            </w:pPr>
          </w:p>
          <w:p w14:paraId="43D41BA4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4"/>
              </w:rPr>
              <w:t>VšZP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3B35366C" w14:textId="77777777" w:rsidR="00FC0B7D" w:rsidRDefault="00FC0B7D">
            <w:pPr>
              <w:pStyle w:val="TableParagraph"/>
              <w:spacing w:before="63"/>
              <w:ind w:left="0"/>
            </w:pPr>
          </w:p>
          <w:p w14:paraId="0375B0E5" w14:textId="77777777" w:rsidR="00FC0B7D" w:rsidRDefault="00000000">
            <w:pPr>
              <w:pStyle w:val="TableParagraph"/>
              <w:ind w:left="30"/>
              <w:jc w:val="center"/>
            </w:pPr>
            <w:r>
              <w:rPr>
                <w:color w:val="FFFFFF"/>
                <w:spacing w:val="-2"/>
                <w:w w:val="95"/>
              </w:rPr>
              <w:t>DÔVERA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550FE4A2" w14:textId="77777777" w:rsidR="00FC0B7D" w:rsidRDefault="00FC0B7D">
            <w:pPr>
              <w:pStyle w:val="TableParagraph"/>
              <w:spacing w:before="63"/>
              <w:ind w:left="0"/>
            </w:pPr>
          </w:p>
          <w:p w14:paraId="5DC2F178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60961066" w14:textId="77777777">
        <w:trPr>
          <w:trHeight w:val="734"/>
        </w:trPr>
        <w:tc>
          <w:tcPr>
            <w:tcW w:w="90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61C88F8C" w14:textId="77777777" w:rsidR="00FC0B7D" w:rsidRDefault="00FC0B7D">
            <w:pPr>
              <w:pStyle w:val="TableParagraph"/>
              <w:spacing w:before="77"/>
              <w:ind w:left="0"/>
              <w:rPr>
                <w:sz w:val="16"/>
              </w:rPr>
            </w:pPr>
          </w:p>
          <w:p w14:paraId="6637D256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082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068D1D57" w14:textId="77777777" w:rsidR="00FC0B7D" w:rsidRDefault="00000000">
            <w:pPr>
              <w:pStyle w:val="TableParagraph"/>
              <w:spacing w:before="69" w:line="249" w:lineRule="auto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Opätovné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lekárske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vystavenie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receptov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(alebo)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pou- </w:t>
            </w:r>
            <w:r>
              <w:rPr>
                <w:spacing w:val="-4"/>
                <w:sz w:val="16"/>
              </w:rPr>
              <w:t>kazov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základe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požiadavky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pacienta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prostredníctvom </w:t>
            </w:r>
            <w:r>
              <w:rPr>
                <w:sz w:val="16"/>
              </w:rPr>
              <w:t>elektronickej pošty, SMS alebo telefónu</w:t>
            </w:r>
          </w:p>
        </w:tc>
        <w:tc>
          <w:tcPr>
            <w:tcW w:w="1851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6EAB3BE3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3A2576E4" w14:textId="77777777" w:rsidR="00FC0B7D" w:rsidRDefault="00FC0B7D">
            <w:pPr>
              <w:pStyle w:val="TableParagraph"/>
              <w:spacing w:before="77"/>
              <w:ind w:left="0"/>
              <w:rPr>
                <w:sz w:val="16"/>
              </w:rPr>
            </w:pPr>
          </w:p>
          <w:p w14:paraId="4A4ED362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4D10262D" w14:textId="77777777" w:rsidR="00FC0B7D" w:rsidRDefault="00FC0B7D">
            <w:pPr>
              <w:pStyle w:val="TableParagraph"/>
              <w:spacing w:before="77"/>
              <w:ind w:left="0"/>
              <w:rPr>
                <w:sz w:val="16"/>
              </w:rPr>
            </w:pPr>
          </w:p>
          <w:p w14:paraId="7F956270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20EE5794" w14:textId="77777777" w:rsidR="00FC0B7D" w:rsidRDefault="00FC0B7D">
            <w:pPr>
              <w:pStyle w:val="TableParagraph"/>
              <w:spacing w:before="77"/>
              <w:ind w:left="0"/>
              <w:rPr>
                <w:sz w:val="16"/>
              </w:rPr>
            </w:pPr>
          </w:p>
          <w:p w14:paraId="72A28A07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8CD9143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77FFFB95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75a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32637DDD" w14:textId="77777777" w:rsidR="00FC0B7D" w:rsidRDefault="00000000">
            <w:pPr>
              <w:pStyle w:val="TableParagraph"/>
              <w:spacing w:before="105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Vystavenie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návrhu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kúpeľnú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starostlivosť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2DE04F25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1148F957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3792293E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7D44F08F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614AA628" w14:textId="77777777" w:rsidR="00FC0B7D" w:rsidRDefault="00FC0B7D">
      <w:pPr>
        <w:pStyle w:val="Zkladntext"/>
        <w:rPr>
          <w:sz w:val="20"/>
        </w:rPr>
      </w:pPr>
    </w:p>
    <w:p w14:paraId="07D53F2D" w14:textId="77777777" w:rsidR="00FC0B7D" w:rsidRDefault="00FC0B7D">
      <w:pPr>
        <w:pStyle w:val="Zkladntext"/>
        <w:spacing w:before="50"/>
        <w:rPr>
          <w:sz w:val="20"/>
        </w:rPr>
      </w:pPr>
    </w:p>
    <w:p w14:paraId="1AE55161" w14:textId="7F1C213B" w:rsidR="00FC0B7D" w:rsidRDefault="00000000">
      <w:pPr>
        <w:tabs>
          <w:tab w:val="left" w:pos="10173"/>
        </w:tabs>
        <w:ind w:left="907"/>
        <w:rPr>
          <w:sz w:val="20"/>
        </w:rPr>
      </w:pPr>
      <w:r>
        <w:rPr>
          <w:color w:val="30338C"/>
          <w:sz w:val="20"/>
        </w:rPr>
        <w:tab/>
      </w:r>
      <w:r>
        <w:rPr>
          <w:color w:val="30338C"/>
          <w:w w:val="95"/>
          <w:sz w:val="20"/>
        </w:rPr>
        <w:t>Strana</w:t>
      </w:r>
      <w:r>
        <w:rPr>
          <w:color w:val="30338C"/>
          <w:spacing w:val="-4"/>
          <w:w w:val="95"/>
          <w:sz w:val="20"/>
        </w:rPr>
        <w:t xml:space="preserve"> </w:t>
      </w:r>
      <w:r w:rsidR="00F31E82">
        <w:rPr>
          <w:color w:val="30338C"/>
          <w:spacing w:val="-5"/>
          <w:sz w:val="20"/>
        </w:rPr>
        <w:t>3</w:t>
      </w:r>
    </w:p>
    <w:p w14:paraId="6A6FBA45" w14:textId="77777777" w:rsidR="00FC0B7D" w:rsidRDefault="00FC0B7D">
      <w:pPr>
        <w:rPr>
          <w:sz w:val="20"/>
        </w:rPr>
        <w:sectPr w:rsidR="00FC0B7D">
          <w:pgSz w:w="11910" w:h="16840"/>
          <w:pgMar w:top="98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3D1F5265" w14:textId="77777777">
        <w:trPr>
          <w:trHeight w:val="566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782B"/>
          </w:tcPr>
          <w:p w14:paraId="5B49E692" w14:textId="77777777" w:rsidR="00FC0B7D" w:rsidRDefault="00000000">
            <w:pPr>
              <w:pStyle w:val="TableParagraph"/>
              <w:spacing w:before="149"/>
              <w:ind w:left="180"/>
            </w:pPr>
            <w:r>
              <w:rPr>
                <w:color w:val="FFFFFF"/>
                <w:w w:val="90"/>
              </w:rPr>
              <w:lastRenderedPageBreak/>
              <w:t>6</w:t>
            </w:r>
            <w:r>
              <w:rPr>
                <w:color w:val="FFFFFF"/>
                <w:spacing w:val="-4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/</w:t>
            </w:r>
            <w:r>
              <w:rPr>
                <w:color w:val="FFFFFF"/>
                <w:spacing w:val="-4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PREVENTÍVNE</w:t>
            </w:r>
            <w:r>
              <w:rPr>
                <w:color w:val="FFFFFF"/>
                <w:spacing w:val="-4"/>
                <w:w w:val="90"/>
              </w:rPr>
              <w:t xml:space="preserve"> </w:t>
            </w:r>
            <w:r>
              <w:rPr>
                <w:color w:val="FFFFFF"/>
                <w:spacing w:val="-2"/>
                <w:w w:val="90"/>
              </w:rPr>
              <w:t>PREHLIADKY</w:t>
            </w:r>
          </w:p>
        </w:tc>
      </w:tr>
      <w:tr w:rsidR="00FC0B7D" w14:paraId="3064A6C5" w14:textId="77777777">
        <w:trPr>
          <w:trHeight w:val="84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75A8C0FC" w14:textId="77777777" w:rsidR="00FC0B7D" w:rsidRDefault="00FC0B7D">
            <w:pPr>
              <w:pStyle w:val="TableParagraph"/>
              <w:spacing w:before="63"/>
              <w:ind w:left="0"/>
            </w:pPr>
          </w:p>
          <w:p w14:paraId="66006AA5" w14:textId="77777777" w:rsidR="00FC0B7D" w:rsidRDefault="00000000">
            <w:pPr>
              <w:pStyle w:val="TableParagraph"/>
              <w:ind w:right="1"/>
              <w:jc w:val="center"/>
            </w:pPr>
            <w:r>
              <w:rPr>
                <w:color w:val="FFFFFF"/>
                <w:spacing w:val="-5"/>
              </w:rPr>
              <w:t>KÓD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390839BF" w14:textId="77777777" w:rsidR="00FC0B7D" w:rsidRDefault="00FC0B7D">
            <w:pPr>
              <w:pStyle w:val="TableParagraph"/>
              <w:spacing w:before="63"/>
              <w:ind w:left="0"/>
            </w:pPr>
          </w:p>
          <w:p w14:paraId="0B9C2D41" w14:textId="77777777" w:rsidR="00FC0B7D" w:rsidRDefault="00000000">
            <w:pPr>
              <w:pStyle w:val="TableParagraph"/>
              <w:ind w:left="1322"/>
            </w:pP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0180DA6D" w14:textId="77777777" w:rsidR="00FC0B7D" w:rsidRDefault="00000000">
            <w:pPr>
              <w:pStyle w:val="TableParagraph"/>
              <w:spacing w:before="48" w:line="244" w:lineRule="auto"/>
              <w:ind w:left="133" w:right="101" w:hanging="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95"/>
              </w:rPr>
              <w:t xml:space="preserve">CENA </w:t>
            </w:r>
            <w:r>
              <w:rPr>
                <w:color w:val="FFFFFF"/>
                <w:spacing w:val="-2"/>
                <w:w w:val="85"/>
              </w:rPr>
              <w:t xml:space="preserve">POSKYTOVATEĽA </w:t>
            </w: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474849D6" w14:textId="77777777" w:rsidR="00FC0B7D" w:rsidRDefault="00FC0B7D">
            <w:pPr>
              <w:pStyle w:val="TableParagraph"/>
              <w:spacing w:before="63"/>
              <w:ind w:left="0"/>
            </w:pPr>
          </w:p>
          <w:p w14:paraId="3B456019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4"/>
              </w:rPr>
              <w:t>VšZP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6F847DB7" w14:textId="77777777" w:rsidR="00FC0B7D" w:rsidRDefault="00FC0B7D">
            <w:pPr>
              <w:pStyle w:val="TableParagraph"/>
              <w:spacing w:before="63"/>
              <w:ind w:left="0"/>
            </w:pPr>
          </w:p>
          <w:p w14:paraId="48D7BF21" w14:textId="77777777" w:rsidR="00FC0B7D" w:rsidRDefault="00000000">
            <w:pPr>
              <w:pStyle w:val="TableParagraph"/>
              <w:ind w:left="30"/>
              <w:jc w:val="center"/>
            </w:pPr>
            <w:r>
              <w:rPr>
                <w:color w:val="FFFFFF"/>
                <w:spacing w:val="-2"/>
                <w:w w:val="95"/>
              </w:rPr>
              <w:t>DÔVERA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17CC3353" w14:textId="77777777" w:rsidR="00FC0B7D" w:rsidRDefault="00FC0B7D">
            <w:pPr>
              <w:pStyle w:val="TableParagraph"/>
              <w:spacing w:before="63"/>
              <w:ind w:left="0"/>
            </w:pPr>
          </w:p>
          <w:p w14:paraId="0FD9C4EE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34857F9C" w14:textId="77777777">
        <w:trPr>
          <w:trHeight w:val="545"/>
        </w:trPr>
        <w:tc>
          <w:tcPr>
            <w:tcW w:w="90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205E91E9" w14:textId="77777777" w:rsidR="00FC0B7D" w:rsidRDefault="00000000">
            <w:pPr>
              <w:pStyle w:val="TableParagraph"/>
              <w:spacing w:before="1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4082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67104FEA" w14:textId="77777777" w:rsidR="00FC0B7D" w:rsidRDefault="00000000">
            <w:pPr>
              <w:pStyle w:val="TableParagraph"/>
              <w:spacing w:before="69" w:line="249" w:lineRule="auto"/>
              <w:ind w:left="113" w:right="246"/>
              <w:rPr>
                <w:sz w:val="16"/>
              </w:rPr>
            </w:pPr>
            <w:r>
              <w:rPr>
                <w:spacing w:val="-6"/>
                <w:sz w:val="16"/>
              </w:rPr>
              <w:t>1. preventívna prehliadka u VLDD (1. preventívna pre-</w:t>
            </w:r>
            <w:r>
              <w:rPr>
                <w:sz w:val="16"/>
              </w:rPr>
              <w:t xml:space="preserve"> hliadka,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bazálne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vyšetrenie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novorodenca)</w:t>
            </w:r>
          </w:p>
        </w:tc>
        <w:tc>
          <w:tcPr>
            <w:tcW w:w="1851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77D6ADA7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01D0E438" w14:textId="77777777" w:rsidR="00FC0B7D" w:rsidRDefault="00000000">
            <w:pPr>
              <w:pStyle w:val="TableParagraph"/>
              <w:spacing w:before="16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45CFF842" w14:textId="77777777" w:rsidR="00FC0B7D" w:rsidRDefault="00000000">
            <w:pPr>
              <w:pStyle w:val="TableParagraph"/>
              <w:spacing w:before="16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5673D37E" w14:textId="77777777" w:rsidR="00FC0B7D" w:rsidRDefault="00000000">
            <w:pPr>
              <w:pStyle w:val="TableParagraph"/>
              <w:spacing w:before="16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334FBAF1" w14:textId="77777777">
        <w:trPr>
          <w:trHeight w:val="1113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07D60A9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4F1F6D4" w14:textId="77777777" w:rsidR="00FC0B7D" w:rsidRDefault="00FC0B7D">
            <w:pPr>
              <w:pStyle w:val="TableParagraph"/>
              <w:spacing w:before="78"/>
              <w:ind w:left="0"/>
              <w:rPr>
                <w:sz w:val="16"/>
              </w:rPr>
            </w:pPr>
          </w:p>
          <w:p w14:paraId="31970F24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B2C9B24" w14:textId="77777777" w:rsidR="00FC0B7D" w:rsidRDefault="00000000">
            <w:pPr>
              <w:pStyle w:val="TableParagraph"/>
              <w:spacing w:before="61" w:line="249" w:lineRule="auto"/>
              <w:ind w:left="113" w:right="89"/>
              <w:rPr>
                <w:sz w:val="16"/>
              </w:rPr>
            </w:pPr>
            <w:r>
              <w:rPr>
                <w:spacing w:val="-4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preventívna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prehliadka,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vykazuje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týždňa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živo- ta. Výkon vykazuje lekár s príslušnou špecializáciou ako </w:t>
            </w:r>
            <w:r>
              <w:rPr>
                <w:sz w:val="16"/>
              </w:rPr>
              <w:t xml:space="preserve">druhú preventívnu prehliadku v prvom mesiaci života </w:t>
            </w:r>
            <w:r>
              <w:rPr>
                <w:spacing w:val="-2"/>
                <w:sz w:val="16"/>
              </w:rPr>
              <w:t>vrátane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vyšetrenia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psychomotorického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vývinu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dieťaťa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 </w:t>
            </w:r>
            <w:r>
              <w:rPr>
                <w:sz w:val="16"/>
              </w:rPr>
              <w:t>antropometrických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meraní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9487D5C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CFDFE9F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371E0F8D" w14:textId="77777777" w:rsidR="00FC0B7D" w:rsidRDefault="00FC0B7D">
            <w:pPr>
              <w:pStyle w:val="TableParagraph"/>
              <w:spacing w:before="78"/>
              <w:ind w:left="0"/>
              <w:rPr>
                <w:sz w:val="16"/>
              </w:rPr>
            </w:pPr>
          </w:p>
          <w:p w14:paraId="17475C62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7AFCC02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E32293E" w14:textId="77777777" w:rsidR="00FC0B7D" w:rsidRDefault="00FC0B7D">
            <w:pPr>
              <w:pStyle w:val="TableParagraph"/>
              <w:spacing w:before="78"/>
              <w:ind w:left="0"/>
              <w:rPr>
                <w:sz w:val="16"/>
              </w:rPr>
            </w:pPr>
          </w:p>
          <w:p w14:paraId="0564F210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CA70EAE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7FEAEBE5" w14:textId="77777777" w:rsidR="00FC0B7D" w:rsidRDefault="00FC0B7D">
            <w:pPr>
              <w:pStyle w:val="TableParagraph"/>
              <w:spacing w:before="78"/>
              <w:ind w:left="0"/>
              <w:rPr>
                <w:sz w:val="16"/>
              </w:rPr>
            </w:pPr>
          </w:p>
          <w:p w14:paraId="7268A35A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30230E34" w14:textId="77777777">
        <w:trPr>
          <w:trHeight w:val="729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4C38426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2BB15C0E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143a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E254C0B" w14:textId="77777777" w:rsidR="00FC0B7D" w:rsidRDefault="00000000">
            <w:pPr>
              <w:pStyle w:val="TableParagraph"/>
              <w:spacing w:before="61" w:line="249" w:lineRule="auto"/>
              <w:ind w:left="113" w:right="31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preventívna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prehliadka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vykazuje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týždni </w:t>
            </w:r>
            <w:r>
              <w:rPr>
                <w:spacing w:val="-2"/>
                <w:sz w:val="16"/>
              </w:rPr>
              <w:t>života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(vrátane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vyšetrenia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psychomotorického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vývinu </w:t>
            </w:r>
            <w:r>
              <w:rPr>
                <w:sz w:val="16"/>
              </w:rPr>
              <w:t>dieťaťa a antropometrických meraní)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7E31C5D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EC3D183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29494B22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BD42832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151705FF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F4DB69E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5363A0F7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612A33E2" w14:textId="77777777">
        <w:trPr>
          <w:trHeight w:val="729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BE4BF00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2180423C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079CC77" w14:textId="77777777" w:rsidR="00FC0B7D" w:rsidRDefault="00000000">
            <w:pPr>
              <w:pStyle w:val="TableParagraph"/>
              <w:spacing w:before="62" w:line="249" w:lineRule="auto"/>
              <w:ind w:left="113" w:right="279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preventívna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prehliadka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vykazuje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8.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týždni</w:t>
            </w:r>
            <w:r>
              <w:rPr>
                <w:spacing w:val="-2"/>
                <w:sz w:val="16"/>
              </w:rPr>
              <w:t xml:space="preserve"> života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(vrátane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vyšetrenia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psychomotorického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vývinu </w:t>
            </w:r>
            <w:r>
              <w:rPr>
                <w:sz w:val="16"/>
              </w:rPr>
              <w:t>dieťaťa a antropometrických meraní)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BA5D4CF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3E1F266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1E1D0DCC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BA6FD4F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3050B45D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3242682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3CE61115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47B0AEA" w14:textId="77777777">
        <w:trPr>
          <w:trHeight w:val="537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B155C77" w14:textId="77777777" w:rsidR="00FC0B7D" w:rsidRDefault="00000000">
            <w:pPr>
              <w:pStyle w:val="TableParagraph"/>
              <w:spacing w:before="158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D890244" w14:textId="77777777" w:rsidR="00FC0B7D" w:rsidRDefault="00000000">
            <w:pPr>
              <w:pStyle w:val="TableParagraph"/>
              <w:spacing w:before="62" w:line="249" w:lineRule="auto"/>
              <w:ind w:left="112" w:right="246"/>
              <w:rPr>
                <w:sz w:val="16"/>
              </w:rPr>
            </w:pPr>
            <w:r>
              <w:rPr>
                <w:spacing w:val="-6"/>
                <w:sz w:val="16"/>
              </w:rPr>
              <w:t>5. preventívna prehliadka sa vykazuje v 3. až 5. mesiaci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C28DE05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6DA2E47" w14:textId="77777777" w:rsidR="00FC0B7D" w:rsidRDefault="00000000">
            <w:pPr>
              <w:pStyle w:val="TableParagraph"/>
              <w:spacing w:before="159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B2DFFB4" w14:textId="77777777" w:rsidR="00FC0B7D" w:rsidRDefault="00000000">
            <w:pPr>
              <w:pStyle w:val="TableParagraph"/>
              <w:spacing w:before="159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EB79926" w14:textId="77777777" w:rsidR="00FC0B7D" w:rsidRDefault="00000000">
            <w:pPr>
              <w:pStyle w:val="TableParagraph"/>
              <w:spacing w:before="159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7EDAE23D" w14:textId="77777777">
        <w:trPr>
          <w:trHeight w:val="535"/>
        </w:trPr>
        <w:tc>
          <w:tcPr>
            <w:tcW w:w="907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0F5E911F" w14:textId="77777777" w:rsidR="00FC0B7D" w:rsidRDefault="00000000">
            <w:pPr>
              <w:pStyle w:val="TableParagraph"/>
              <w:spacing w:before="159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145a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39F20B22" w14:textId="77777777" w:rsidR="00FC0B7D" w:rsidRDefault="00000000">
            <w:pPr>
              <w:pStyle w:val="TableParagraph"/>
              <w:spacing w:before="62" w:line="249" w:lineRule="auto"/>
              <w:ind w:left="112" w:right="246"/>
              <w:rPr>
                <w:sz w:val="16"/>
              </w:rPr>
            </w:pPr>
            <w:r>
              <w:rPr>
                <w:spacing w:val="-6"/>
                <w:sz w:val="16"/>
              </w:rPr>
              <w:t>6. preventívna prehliadka sa vykazuje v 5. až 7. mesiaci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15A1EC06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FE85F64" w14:textId="77777777" w:rsidR="00FC0B7D" w:rsidRDefault="00000000">
            <w:pPr>
              <w:pStyle w:val="TableParagraph"/>
              <w:spacing w:before="159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0A08EE5" w14:textId="77777777" w:rsidR="00FC0B7D" w:rsidRDefault="00000000">
            <w:pPr>
              <w:pStyle w:val="TableParagraph"/>
              <w:spacing w:before="159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A969B90" w14:textId="77777777" w:rsidR="00FC0B7D" w:rsidRDefault="00000000">
            <w:pPr>
              <w:pStyle w:val="TableParagraph"/>
              <w:spacing w:before="159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769FDAD4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E2632FA" w14:textId="77777777" w:rsidR="00FC0B7D" w:rsidRDefault="00000000">
            <w:pPr>
              <w:pStyle w:val="TableParagraph"/>
              <w:spacing w:before="156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A7E5B31" w14:textId="77777777" w:rsidR="00FC0B7D" w:rsidRDefault="00000000">
            <w:pPr>
              <w:pStyle w:val="TableParagraph"/>
              <w:spacing w:before="60" w:line="249" w:lineRule="auto"/>
              <w:ind w:left="112" w:right="246"/>
              <w:rPr>
                <w:sz w:val="16"/>
              </w:rPr>
            </w:pPr>
            <w:r>
              <w:rPr>
                <w:spacing w:val="-6"/>
                <w:sz w:val="16"/>
              </w:rPr>
              <w:t>7. preventívna prehliadka sa vykazuje v 7. až 9. mesiaci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C7D2D62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942E67C" w14:textId="77777777" w:rsidR="00FC0B7D" w:rsidRDefault="00000000">
            <w:pPr>
              <w:pStyle w:val="TableParagraph"/>
              <w:spacing w:before="156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69113BC" w14:textId="77777777" w:rsidR="00FC0B7D" w:rsidRDefault="00000000">
            <w:pPr>
              <w:pStyle w:val="TableParagraph"/>
              <w:spacing w:before="156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6AF1AB1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AB98ED3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D9AF1BF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146a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C391A9B" w14:textId="77777777" w:rsidR="00FC0B7D" w:rsidRDefault="00000000">
            <w:pPr>
              <w:pStyle w:val="TableParagraph"/>
              <w:spacing w:before="60" w:line="249" w:lineRule="auto"/>
              <w:ind w:left="112"/>
              <w:rPr>
                <w:sz w:val="16"/>
              </w:rPr>
            </w:pPr>
            <w:r>
              <w:rPr>
                <w:spacing w:val="-6"/>
                <w:sz w:val="16"/>
              </w:rPr>
              <w:t>8. preventívna prehliadka sa vykazuje v 9. až 11. mesiaci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5BE8DA3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A4CA49E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9542BA6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D1B4883" w14:textId="77777777" w:rsidR="00FC0B7D" w:rsidRDefault="00000000">
            <w:pPr>
              <w:pStyle w:val="TableParagraph"/>
              <w:spacing w:before="157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47C2C5BA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BA90833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146b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EAC544F" w14:textId="77777777" w:rsidR="00FC0B7D" w:rsidRDefault="00000000">
            <w:pPr>
              <w:pStyle w:val="TableParagraph"/>
              <w:spacing w:before="60" w:line="249" w:lineRule="auto"/>
              <w:ind w:left="112"/>
              <w:rPr>
                <w:sz w:val="16"/>
              </w:rPr>
            </w:pPr>
            <w:r>
              <w:rPr>
                <w:spacing w:val="-6"/>
                <w:sz w:val="16"/>
              </w:rPr>
              <w:t>9. preventívna prehliadka sa vykazuje v 11. až 13. mesiaci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42B34FC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89CA308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C272A91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598F383" w14:textId="77777777" w:rsidR="00FC0B7D" w:rsidRDefault="00000000">
            <w:pPr>
              <w:pStyle w:val="TableParagraph"/>
              <w:spacing w:before="157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29BCB0D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62841F2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146c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1769E6F" w14:textId="77777777" w:rsidR="00FC0B7D" w:rsidRDefault="00000000">
            <w:pPr>
              <w:pStyle w:val="TableParagraph"/>
              <w:spacing w:before="60" w:line="249" w:lineRule="auto"/>
              <w:ind w:left="112" w:right="246"/>
              <w:rPr>
                <w:sz w:val="16"/>
              </w:rPr>
            </w:pPr>
            <w:r>
              <w:rPr>
                <w:spacing w:val="-6"/>
                <w:sz w:val="16"/>
              </w:rPr>
              <w:t>10. preventívna prehliadka sa vykazuje v 15. až 18. me-</w:t>
            </w:r>
            <w:r>
              <w:rPr>
                <w:sz w:val="16"/>
              </w:rPr>
              <w:t xml:space="preserve"> siaci života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EA8C0AB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AF450BE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9CA3CB9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E886BC9" w14:textId="77777777" w:rsidR="00FC0B7D" w:rsidRDefault="00000000">
            <w:pPr>
              <w:pStyle w:val="TableParagraph"/>
              <w:spacing w:before="157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68ABC71F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DC95AB4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148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0A9B94E" w14:textId="77777777" w:rsidR="00FC0B7D" w:rsidRDefault="00000000">
            <w:pPr>
              <w:pStyle w:val="TableParagraph"/>
              <w:spacing w:before="61" w:line="249" w:lineRule="auto"/>
              <w:ind w:left="112" w:right="246"/>
              <w:rPr>
                <w:sz w:val="16"/>
              </w:rPr>
            </w:pPr>
            <w:r>
              <w:rPr>
                <w:spacing w:val="-6"/>
                <w:sz w:val="16"/>
              </w:rPr>
              <w:t>11. preventívna prehliadka sa vykazuje v 3. až 4. roku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A36C05F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17EF0F4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DEE7E9C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17BE277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3E7CA9E2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102CC93" w14:textId="77777777" w:rsidR="00FC0B7D" w:rsidRDefault="00000000">
            <w:pPr>
              <w:pStyle w:val="TableParagraph"/>
              <w:spacing w:before="157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148a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36EF4DA" w14:textId="77777777" w:rsidR="00FC0B7D" w:rsidRDefault="00000000">
            <w:pPr>
              <w:pStyle w:val="TableParagraph"/>
              <w:spacing w:before="61" w:line="249" w:lineRule="auto"/>
              <w:ind w:left="112" w:right="246"/>
              <w:rPr>
                <w:sz w:val="16"/>
              </w:rPr>
            </w:pPr>
            <w:r>
              <w:rPr>
                <w:spacing w:val="-6"/>
                <w:sz w:val="16"/>
              </w:rPr>
              <w:t>12. preventívna prehliadka sa vykazuje v 5. až 6. roku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2B413AE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163D4CC" w14:textId="77777777" w:rsidR="00FC0B7D" w:rsidRDefault="00000000">
            <w:pPr>
              <w:pStyle w:val="TableParagraph"/>
              <w:spacing w:before="158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DE7871A" w14:textId="77777777" w:rsidR="00FC0B7D" w:rsidRDefault="00000000">
            <w:pPr>
              <w:pStyle w:val="TableParagraph"/>
              <w:spacing w:before="158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636C6FD" w14:textId="77777777" w:rsidR="00FC0B7D" w:rsidRDefault="00000000">
            <w:pPr>
              <w:pStyle w:val="TableParagraph"/>
              <w:spacing w:before="158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18739BC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F8E1200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18556E1B" w14:textId="77777777" w:rsidR="00FC0B7D" w:rsidRDefault="00000000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148b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06DCF10" w14:textId="77777777" w:rsidR="00FC0B7D" w:rsidRDefault="00000000">
            <w:pPr>
              <w:pStyle w:val="TableParagraph"/>
              <w:spacing w:before="61" w:line="249" w:lineRule="auto"/>
              <w:ind w:left="112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preventívna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prehliadka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vykazuje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8.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roku života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života,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poistenec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nenastúpil </w:t>
            </w:r>
            <w:r>
              <w:rPr>
                <w:spacing w:val="-4"/>
                <w:sz w:val="16"/>
              </w:rPr>
              <w:t>školskú dochádzku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FAD56B4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7E41295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73A993C6" w14:textId="77777777" w:rsidR="00FC0B7D" w:rsidRDefault="00000000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B97153B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7E164D79" w14:textId="77777777" w:rsidR="00FC0B7D" w:rsidRDefault="00000000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8A72161" w14:textId="77777777" w:rsidR="00FC0B7D" w:rsidRDefault="00FC0B7D">
            <w:pPr>
              <w:pStyle w:val="TableParagraph"/>
              <w:spacing w:before="70"/>
              <w:ind w:left="0"/>
              <w:rPr>
                <w:sz w:val="16"/>
              </w:rPr>
            </w:pPr>
          </w:p>
          <w:p w14:paraId="7EB85AFB" w14:textId="77777777" w:rsidR="00FC0B7D" w:rsidRDefault="00000000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77A13E96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BBEA02A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148c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B132DF3" w14:textId="77777777" w:rsidR="00FC0B7D" w:rsidRDefault="00000000">
            <w:pPr>
              <w:pStyle w:val="TableParagraph"/>
              <w:spacing w:before="61" w:line="249" w:lineRule="auto"/>
              <w:ind w:left="112" w:right="246"/>
              <w:rPr>
                <w:sz w:val="16"/>
              </w:rPr>
            </w:pPr>
            <w:r>
              <w:rPr>
                <w:spacing w:val="-6"/>
                <w:sz w:val="16"/>
              </w:rPr>
              <w:t>14. preventívna prehliadka sa vykazuje v 9. až 10. roku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9D6752E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35A3E80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81C97B4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BF4C11C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2160EBE2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FEB0496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61BF7AF" w14:textId="77777777" w:rsidR="00FC0B7D" w:rsidRDefault="00000000">
            <w:pPr>
              <w:pStyle w:val="TableParagraph"/>
              <w:spacing w:before="61" w:line="249" w:lineRule="auto"/>
              <w:ind w:left="112" w:right="246"/>
              <w:rPr>
                <w:sz w:val="16"/>
              </w:rPr>
            </w:pPr>
            <w:r>
              <w:rPr>
                <w:w w:val="90"/>
                <w:sz w:val="16"/>
              </w:rPr>
              <w:t>15. preventívna prehliadka sa vykazuje v 11. až 12. roku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9F9E4E5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2CEE374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5F8D72D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6637A8B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6E94A6A7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E45F839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149a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D50623E" w14:textId="77777777" w:rsidR="00FC0B7D" w:rsidRDefault="00000000">
            <w:pPr>
              <w:pStyle w:val="TableParagraph"/>
              <w:spacing w:before="62" w:line="249" w:lineRule="auto"/>
              <w:ind w:left="112" w:right="246"/>
              <w:rPr>
                <w:sz w:val="16"/>
              </w:rPr>
            </w:pPr>
            <w:r>
              <w:rPr>
                <w:spacing w:val="-6"/>
                <w:sz w:val="16"/>
              </w:rPr>
              <w:t>16. preventívna prehliadka sa vykazuje v 13. až 14. roku</w:t>
            </w:r>
            <w:r>
              <w:rPr>
                <w:sz w:val="16"/>
              </w:rPr>
              <w:t xml:space="preserve"> života (vrátane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FD5E5EE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BE28340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BD1F308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065705F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C202B1E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7CA5312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149b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7E1C3DE" w14:textId="77777777" w:rsidR="00FC0B7D" w:rsidRDefault="00000000">
            <w:pPr>
              <w:pStyle w:val="TableParagraph"/>
              <w:spacing w:before="62" w:line="249" w:lineRule="auto"/>
              <w:ind w:left="112" w:right="246"/>
              <w:rPr>
                <w:sz w:val="16"/>
              </w:rPr>
            </w:pPr>
            <w:r>
              <w:rPr>
                <w:w w:val="90"/>
                <w:sz w:val="16"/>
              </w:rPr>
              <w:t>17. preventívna prehliadka sa vykazuje v 15. až 16. roku</w:t>
            </w:r>
            <w:r>
              <w:rPr>
                <w:sz w:val="16"/>
              </w:rPr>
              <w:t xml:space="preserve"> života vrátane antropometrických meraní)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B23C575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65B00FB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C41712F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59FBCF0" w14:textId="77777777" w:rsidR="00FC0B7D" w:rsidRDefault="00000000">
            <w:pPr>
              <w:pStyle w:val="TableParagraph"/>
              <w:spacing w:before="158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37036FBC" w14:textId="77777777">
        <w:trPr>
          <w:trHeight w:val="149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922CEE7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76845D0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264B2ADC" w14:textId="77777777" w:rsidR="00FC0B7D" w:rsidRDefault="00FC0B7D">
            <w:pPr>
              <w:pStyle w:val="TableParagraph"/>
              <w:spacing w:before="86"/>
              <w:ind w:left="0"/>
              <w:rPr>
                <w:sz w:val="16"/>
              </w:rPr>
            </w:pPr>
          </w:p>
          <w:p w14:paraId="2CB7FBC9" w14:textId="77777777" w:rsidR="00FC0B7D" w:rsidRDefault="00000000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149c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9431AE6" w14:textId="77777777" w:rsidR="00FC0B7D" w:rsidRDefault="00000000">
            <w:pPr>
              <w:pStyle w:val="TableParagraph"/>
              <w:spacing w:before="62" w:line="249" w:lineRule="auto"/>
              <w:ind w:left="112" w:right="89"/>
              <w:rPr>
                <w:sz w:val="16"/>
              </w:rPr>
            </w:pPr>
            <w:r>
              <w:rPr>
                <w:spacing w:val="-2"/>
                <w:sz w:val="16"/>
              </w:rPr>
              <w:t>Vstupná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prehliadka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žiakov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stredných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škôl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stredných odborných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učilíšť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(vrátane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antropometrických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meraní). </w:t>
            </w:r>
            <w:r>
              <w:rPr>
                <w:sz w:val="16"/>
              </w:rPr>
              <w:t>Táto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prehliadka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vykazuje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iba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žiakov,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ktorí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menia lekára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všeobecnej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starostlivosti.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prípade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vyšetrenia </w:t>
            </w:r>
            <w:r>
              <w:rPr>
                <w:spacing w:val="-4"/>
                <w:sz w:val="16"/>
              </w:rPr>
              <w:t>lekárom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špecializáciou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odbore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dorastové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lekárstvo </w:t>
            </w:r>
            <w:r>
              <w:rPr>
                <w:sz w:val="16"/>
              </w:rPr>
              <w:t>táto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prehliadka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zahŕňa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posúdenie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spôsobilosti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 výkon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povolania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E6BAAF8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38AB586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B62AFD2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3FFD278" w14:textId="77777777" w:rsidR="00FC0B7D" w:rsidRDefault="00FC0B7D">
            <w:pPr>
              <w:pStyle w:val="TableParagraph"/>
              <w:spacing w:before="86"/>
              <w:ind w:left="0"/>
              <w:rPr>
                <w:sz w:val="16"/>
              </w:rPr>
            </w:pPr>
          </w:p>
          <w:p w14:paraId="683A34DC" w14:textId="77777777" w:rsidR="00FC0B7D" w:rsidRDefault="00000000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C0AD203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6277AC1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39D2AC3" w14:textId="77777777" w:rsidR="00FC0B7D" w:rsidRDefault="00FC0B7D">
            <w:pPr>
              <w:pStyle w:val="TableParagraph"/>
              <w:spacing w:before="86"/>
              <w:ind w:left="0"/>
              <w:rPr>
                <w:sz w:val="16"/>
              </w:rPr>
            </w:pPr>
          </w:p>
          <w:p w14:paraId="0F7E3CDB" w14:textId="77777777" w:rsidR="00FC0B7D" w:rsidRDefault="00000000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8F15201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5CE3F642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306B3298" w14:textId="77777777" w:rsidR="00FC0B7D" w:rsidRDefault="00FC0B7D">
            <w:pPr>
              <w:pStyle w:val="TableParagraph"/>
              <w:spacing w:before="86"/>
              <w:ind w:left="0"/>
              <w:rPr>
                <w:sz w:val="16"/>
              </w:rPr>
            </w:pPr>
          </w:p>
          <w:p w14:paraId="1B80CB49" w14:textId="77777777" w:rsidR="00FC0B7D" w:rsidRDefault="00000000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7ACD241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19E24C53" w14:textId="77777777" w:rsidR="00FC0B7D" w:rsidRDefault="00000000">
            <w:pPr>
              <w:pStyle w:val="TableParagraph"/>
              <w:spacing w:before="159"/>
              <w:ind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149d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1996DB81" w14:textId="77777777" w:rsidR="00FC0B7D" w:rsidRDefault="00000000">
            <w:pPr>
              <w:pStyle w:val="TableParagraph"/>
              <w:spacing w:before="62" w:line="249" w:lineRule="auto"/>
              <w:ind w:left="112" w:right="246"/>
              <w:rPr>
                <w:sz w:val="16"/>
              </w:rPr>
            </w:pPr>
            <w:r>
              <w:rPr>
                <w:spacing w:val="-6"/>
                <w:sz w:val="16"/>
              </w:rPr>
              <w:t>Preventívna prehliadka v 17. roku života dieťaťa. Ďalšie</w:t>
            </w:r>
            <w:r>
              <w:rPr>
                <w:sz w:val="16"/>
              </w:rPr>
              <w:t xml:space="preserve"> preventívne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prehliadky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vykazujú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roky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4B6FA50D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</w:tcBorders>
            <w:shd w:val="clear" w:color="auto" w:fill="FFFFFF"/>
          </w:tcPr>
          <w:p w14:paraId="151BBE9D" w14:textId="77777777" w:rsidR="00FC0B7D" w:rsidRDefault="00000000">
            <w:pPr>
              <w:pStyle w:val="TableParagraph"/>
              <w:spacing w:before="159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</w:tcBorders>
            <w:shd w:val="clear" w:color="auto" w:fill="FFFFFF"/>
          </w:tcPr>
          <w:p w14:paraId="646C4D2C" w14:textId="77777777" w:rsidR="00FC0B7D" w:rsidRDefault="00000000">
            <w:pPr>
              <w:pStyle w:val="TableParagraph"/>
              <w:spacing w:before="159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</w:tcBorders>
            <w:shd w:val="clear" w:color="auto" w:fill="FFFFFF"/>
          </w:tcPr>
          <w:p w14:paraId="29D97D68" w14:textId="77777777" w:rsidR="00FC0B7D" w:rsidRDefault="00000000">
            <w:pPr>
              <w:pStyle w:val="TableParagraph"/>
              <w:spacing w:before="159"/>
              <w:ind w:right="3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5C0AC86D" w14:textId="77777777" w:rsidR="00FC0B7D" w:rsidRDefault="00000000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92064" behindDoc="1" locked="0" layoutInCell="1" allowOverlap="1" wp14:anchorId="78B2CF3D" wp14:editId="7EC557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1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F78C3" id="Graphic 176" o:spid="_x0000_s1026" style="position:absolute;margin-left:0;margin-top:0;width:595.3pt;height:841.9pt;z-index:-177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" path="m7559992,l,,,10692003r7559992,l7559992,xe" fillcolor="#ecf1f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84892" behindDoc="1" locked="0" layoutInCell="1" allowOverlap="1" wp14:anchorId="73C69BC1" wp14:editId="7271D826">
                <wp:simplePos x="0" y="0"/>
                <wp:positionH relativeFrom="page">
                  <wp:posOffset>290487</wp:posOffset>
                </wp:positionH>
                <wp:positionV relativeFrom="page">
                  <wp:posOffset>362483</wp:posOffset>
                </wp:positionV>
                <wp:extent cx="6977380" cy="9482455"/>
                <wp:effectExtent l="0" t="0" r="0" b="0"/>
                <wp:wrapNone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7380" cy="948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7380" h="9482455">
                              <a:moveTo>
                                <a:pt x="6976872" y="0"/>
                              </a:moveTo>
                              <a:lnTo>
                                <a:pt x="0" y="0"/>
                              </a:lnTo>
                              <a:lnTo>
                                <a:pt x="0" y="9482328"/>
                              </a:lnTo>
                              <a:lnTo>
                                <a:pt x="6976872" y="9482328"/>
                              </a:lnTo>
                              <a:lnTo>
                                <a:pt x="6976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C81CD" id="Graphic 177" o:spid="_x0000_s1026" style="position:absolute;margin-left:22.85pt;margin-top:28.55pt;width:549.4pt;height:746.65pt;z-index:-177315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7380,948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" path="m6976872,l,,,9482328r6976872,l6976872,xe" fillcolor="black" stroked="f">
                <v:fill opacity="13107f"/>
                <v:path arrowok="t"/>
                <w10:wrap anchorx="page" anchory="page"/>
              </v:shape>
            </w:pict>
          </mc:Fallback>
        </mc:AlternateContent>
      </w:r>
    </w:p>
    <w:p w14:paraId="24B7DC02" w14:textId="77777777" w:rsidR="00FC0B7D" w:rsidRDefault="00FC0B7D">
      <w:pPr>
        <w:pStyle w:val="Zkladntext"/>
        <w:rPr>
          <w:sz w:val="20"/>
        </w:rPr>
      </w:pPr>
    </w:p>
    <w:p w14:paraId="3C800D79" w14:textId="77777777" w:rsidR="00FC0B7D" w:rsidRDefault="00FC0B7D">
      <w:pPr>
        <w:pStyle w:val="Zkladntext"/>
        <w:rPr>
          <w:sz w:val="20"/>
        </w:rPr>
      </w:pPr>
    </w:p>
    <w:p w14:paraId="17919F25" w14:textId="77777777" w:rsidR="00FC0B7D" w:rsidRDefault="00FC0B7D">
      <w:pPr>
        <w:pStyle w:val="Zkladntext"/>
        <w:spacing w:before="35"/>
        <w:rPr>
          <w:sz w:val="20"/>
        </w:rPr>
      </w:pPr>
    </w:p>
    <w:p w14:paraId="48930D28" w14:textId="10276C69" w:rsidR="00FC0B7D" w:rsidRDefault="00000000">
      <w:pPr>
        <w:tabs>
          <w:tab w:val="left" w:pos="10196"/>
        </w:tabs>
        <w:ind w:left="907"/>
        <w:rPr>
          <w:sz w:val="20"/>
        </w:rPr>
      </w:pPr>
      <w:r>
        <w:rPr>
          <w:color w:val="30338C"/>
          <w:sz w:val="20"/>
        </w:rPr>
        <w:tab/>
      </w:r>
      <w:r>
        <w:rPr>
          <w:color w:val="30338C"/>
          <w:w w:val="95"/>
          <w:sz w:val="20"/>
        </w:rPr>
        <w:t>Strana</w:t>
      </w:r>
      <w:r>
        <w:rPr>
          <w:color w:val="30338C"/>
          <w:spacing w:val="-4"/>
          <w:w w:val="95"/>
          <w:sz w:val="20"/>
        </w:rPr>
        <w:t xml:space="preserve"> </w:t>
      </w:r>
      <w:r w:rsidR="00F31E82">
        <w:rPr>
          <w:color w:val="30338C"/>
          <w:spacing w:val="-5"/>
          <w:sz w:val="20"/>
        </w:rPr>
        <w:t>4</w:t>
      </w:r>
    </w:p>
    <w:p w14:paraId="4C6C92A5" w14:textId="77777777" w:rsidR="00FC0B7D" w:rsidRDefault="00FC0B7D">
      <w:pPr>
        <w:rPr>
          <w:sz w:val="20"/>
        </w:rPr>
        <w:sectPr w:rsidR="00FC0B7D">
          <w:pgSz w:w="11910" w:h="16840"/>
          <w:pgMar w:top="98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1A5E6513" w14:textId="77777777">
        <w:trPr>
          <w:trHeight w:val="916"/>
        </w:trPr>
        <w:tc>
          <w:tcPr>
            <w:tcW w:w="907" w:type="dxa"/>
            <w:tcBorders>
              <w:bottom w:val="single" w:sz="8" w:space="0" w:color="ECF1F4"/>
            </w:tcBorders>
            <w:shd w:val="clear" w:color="auto" w:fill="FFFFFF"/>
          </w:tcPr>
          <w:p w14:paraId="7C4298FB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1F3DB9B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149e</w:t>
            </w:r>
          </w:p>
        </w:tc>
        <w:tc>
          <w:tcPr>
            <w:tcW w:w="4082" w:type="dxa"/>
            <w:tcBorders>
              <w:bottom w:val="single" w:sz="8" w:space="0" w:color="ECF1F4"/>
            </w:tcBorders>
            <w:shd w:val="clear" w:color="auto" w:fill="FFFFFF"/>
          </w:tcPr>
          <w:p w14:paraId="233C9E0E" w14:textId="77777777" w:rsidR="00FC0B7D" w:rsidRDefault="00000000">
            <w:pPr>
              <w:pStyle w:val="TableParagraph"/>
              <w:spacing w:before="59" w:line="249" w:lineRule="auto"/>
              <w:ind w:left="113" w:right="246"/>
              <w:rPr>
                <w:sz w:val="16"/>
              </w:rPr>
            </w:pPr>
            <w:r>
              <w:rPr>
                <w:sz w:val="16"/>
              </w:rPr>
              <w:t>Prehliadka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občanov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predvolaním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odvodnú </w:t>
            </w:r>
            <w:r>
              <w:rPr>
                <w:spacing w:val="-4"/>
                <w:sz w:val="16"/>
              </w:rPr>
              <w:t xml:space="preserve">komisiu (vrátane antropometrických meraní). Lekárska </w:t>
            </w:r>
            <w:r>
              <w:rPr>
                <w:spacing w:val="-2"/>
                <w:sz w:val="16"/>
              </w:rPr>
              <w:t>prehliadka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brancov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odvodovom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konaní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nemôže vykazovať</w:t>
            </w:r>
          </w:p>
        </w:tc>
        <w:tc>
          <w:tcPr>
            <w:tcW w:w="1851" w:type="dxa"/>
            <w:tcBorders>
              <w:bottom w:val="single" w:sz="8" w:space="0" w:color="ECF1F4"/>
            </w:tcBorders>
            <w:shd w:val="clear" w:color="auto" w:fill="FFFFFF"/>
          </w:tcPr>
          <w:p w14:paraId="67884345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bottom w:val="single" w:sz="6" w:space="0" w:color="ECF1F4"/>
            </w:tcBorders>
            <w:shd w:val="clear" w:color="auto" w:fill="FFFFFF"/>
          </w:tcPr>
          <w:p w14:paraId="71899324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45DECD8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bottom w:val="single" w:sz="6" w:space="0" w:color="ECF1F4"/>
            </w:tcBorders>
            <w:shd w:val="clear" w:color="auto" w:fill="FFFFFF"/>
          </w:tcPr>
          <w:p w14:paraId="0F8095A2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52F9218C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bottom w:val="single" w:sz="6" w:space="0" w:color="ECF1F4"/>
            </w:tcBorders>
            <w:shd w:val="clear" w:color="auto" w:fill="FFFFFF"/>
          </w:tcPr>
          <w:p w14:paraId="3A88CC74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D185AC1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30E37F7B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2583DE7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7E4BA300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149f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6B94045" w14:textId="77777777" w:rsidR="00FC0B7D" w:rsidRDefault="00000000">
            <w:pPr>
              <w:pStyle w:val="TableParagraph"/>
              <w:spacing w:before="59" w:line="249" w:lineRule="auto"/>
              <w:ind w:left="113" w:right="89"/>
              <w:rPr>
                <w:sz w:val="16"/>
              </w:rPr>
            </w:pPr>
            <w:r>
              <w:rPr>
                <w:spacing w:val="-2"/>
                <w:sz w:val="16"/>
              </w:rPr>
              <w:t>Prehliadka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zdravotne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postihnutého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dieťaťa.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výkon </w:t>
            </w:r>
            <w:r>
              <w:rPr>
                <w:spacing w:val="-4"/>
                <w:sz w:val="16"/>
              </w:rPr>
              <w:t>môže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vykazovať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lekár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mesiacov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vykonaní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predchá- </w:t>
            </w:r>
            <w:r>
              <w:rPr>
                <w:sz w:val="16"/>
              </w:rPr>
              <w:t>dzajúcej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prehliadky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BE367E9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E165578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19D9D84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54BD78A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5998B39B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22F1F6B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74D52B1A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05BCEBA" w14:textId="77777777">
        <w:trPr>
          <w:trHeight w:val="1300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29E4F0D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2E4B767F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200DB8A3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970F82A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Základná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preventívna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prehliadka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VLDD.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Základná </w:t>
            </w:r>
            <w:r>
              <w:rPr>
                <w:sz w:val="16"/>
              </w:rPr>
              <w:t>(radová)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preventívna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prehliadka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(vstupná,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periodická, </w:t>
            </w:r>
            <w:r>
              <w:rPr>
                <w:spacing w:val="-4"/>
                <w:sz w:val="16"/>
              </w:rPr>
              <w:t>výstupná).Výkon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obsahuje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komplexné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vyšetrenie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rámci </w:t>
            </w:r>
            <w:r>
              <w:rPr>
                <w:sz w:val="16"/>
              </w:rPr>
              <w:t>základnej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preventívnej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prehliadky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vrátane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prehliadky</w:t>
            </w:r>
          </w:p>
          <w:p w14:paraId="0DED50E2" w14:textId="77777777" w:rsidR="00FC0B7D" w:rsidRDefault="00000000">
            <w:pPr>
              <w:pStyle w:val="TableParagraph"/>
              <w:spacing w:before="2" w:line="249" w:lineRule="auto"/>
              <w:ind w:left="113" w:right="246"/>
              <w:rPr>
                <w:sz w:val="16"/>
              </w:rPr>
            </w:pPr>
            <w:r>
              <w:rPr>
                <w:spacing w:val="-4"/>
                <w:sz w:val="16"/>
              </w:rPr>
              <w:t>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rámci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prevencie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kardiovaskulárnych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chorôb.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Obsah </w:t>
            </w:r>
            <w:r>
              <w:rPr>
                <w:sz w:val="16"/>
              </w:rPr>
              <w:t>vyšetrenia je zhodný s výkonom č. 60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444979C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6792DA4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1D8AA9E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50165886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44EE074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1057876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29EB3B28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04943C6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55B9DF64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56BBDEB6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95A2912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D166A8B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40024072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950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16F377F" w14:textId="77777777" w:rsidR="00FC0B7D" w:rsidRDefault="00000000">
            <w:pPr>
              <w:pStyle w:val="TableParagraph"/>
              <w:spacing w:before="59" w:line="249" w:lineRule="auto"/>
              <w:ind w:left="113" w:righ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Vyšetrenie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psychomotorického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vývinu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dieťaťa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vzťahu </w:t>
            </w:r>
            <w:r>
              <w:rPr>
                <w:spacing w:val="-4"/>
                <w:sz w:val="16"/>
              </w:rPr>
              <w:t xml:space="preserve">k hrubej a jemnej motorike, k reči a k sociálnym vzťahom </w:t>
            </w:r>
            <w:r>
              <w:rPr>
                <w:sz w:val="16"/>
              </w:rPr>
              <w:t>podľa štandardnej stupnice vrátane dokumentácie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2B0D410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4C423E2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13A1662D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1D9945B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031D2FE5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1C30696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01E06A49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B9B340F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2E65402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4931B19C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951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2778232" w14:textId="77777777" w:rsidR="00FC0B7D" w:rsidRDefault="00000000">
            <w:pPr>
              <w:pStyle w:val="TableParagraph"/>
              <w:spacing w:before="59" w:line="249" w:lineRule="auto"/>
              <w:ind w:left="113" w:right="170"/>
              <w:rPr>
                <w:sz w:val="16"/>
              </w:rPr>
            </w:pPr>
            <w:r>
              <w:rPr>
                <w:sz w:val="16"/>
              </w:rPr>
              <w:t xml:space="preserve">Kontrolné vyšetrenie funkčného vývinu so skúškami </w:t>
            </w:r>
            <w:r>
              <w:rPr>
                <w:spacing w:val="-2"/>
                <w:sz w:val="16"/>
              </w:rPr>
              <w:t xml:space="preserve">zodpovedajúcimi veku (vnímavosť, sedenie, lezenie, </w:t>
            </w:r>
            <w:r>
              <w:rPr>
                <w:spacing w:val="-4"/>
                <w:sz w:val="16"/>
              </w:rPr>
              <w:t>chôdza)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dojčaťa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podľa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štandardizovanej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metódy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spolu </w:t>
            </w:r>
            <w:r>
              <w:rPr>
                <w:sz w:val="16"/>
              </w:rPr>
              <w:t>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dokumentáciou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DCA6772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8EF4B7E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7F2FFAC2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EB3EA72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07360EE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FE76926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2BB9A27C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4973AF68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C28E216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27766080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952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360E7AB" w14:textId="77777777" w:rsidR="00FC0B7D" w:rsidRDefault="00000000">
            <w:pPr>
              <w:pStyle w:val="TableParagraph"/>
              <w:spacing w:before="59" w:line="249" w:lineRule="auto"/>
              <w:ind w:left="113" w:right="89"/>
              <w:rPr>
                <w:sz w:val="16"/>
              </w:rPr>
            </w:pPr>
            <w:r>
              <w:rPr>
                <w:sz w:val="16"/>
              </w:rPr>
              <w:t xml:space="preserve">Kontrolné vyšetrenie funkčného vývinu so skúškami </w:t>
            </w:r>
            <w:r>
              <w:rPr>
                <w:spacing w:val="-2"/>
                <w:sz w:val="16"/>
              </w:rPr>
              <w:t>zodpovedajúcimi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(reč,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pochopenie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reči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alebo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soci- </w:t>
            </w:r>
            <w:r>
              <w:rPr>
                <w:spacing w:val="-4"/>
                <w:sz w:val="16"/>
              </w:rPr>
              <w:t>álny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vek)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batoliat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podľa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štandardizovanej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metódy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spolu </w:t>
            </w:r>
            <w:r>
              <w:rPr>
                <w:sz w:val="16"/>
              </w:rPr>
              <w:t>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dokumentáciou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7A44471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3E27B2B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129BEB7A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2A56C69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1F3C9764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288A75A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7F89183C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2C8C4067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761CFB20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50DAEC5E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953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79AAA1CB" w14:textId="77777777" w:rsidR="00FC0B7D" w:rsidRDefault="00000000">
            <w:pPr>
              <w:pStyle w:val="TableParagraph"/>
              <w:spacing w:before="59" w:line="249" w:lineRule="auto"/>
              <w:ind w:left="113" w:right="24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Vyšetrenie funkčného vývinu so skúškami zodpoveda- </w:t>
            </w:r>
            <w:r>
              <w:rPr>
                <w:sz w:val="16"/>
              </w:rPr>
              <w:t>júcimi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veku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(reč,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pochopenie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reči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sociálny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vek)</w:t>
            </w:r>
          </w:p>
          <w:p w14:paraId="220DEC2C" w14:textId="77777777" w:rsidR="00FC0B7D" w:rsidRDefault="00000000">
            <w:pPr>
              <w:pStyle w:val="TableParagraph"/>
              <w:spacing w:before="2" w:line="249" w:lineRule="auto"/>
              <w:ind w:left="113" w:right="246"/>
              <w:rPr>
                <w:sz w:val="16"/>
              </w:rPr>
            </w:pPr>
            <w:r>
              <w:rPr>
                <w:spacing w:val="-6"/>
                <w:sz w:val="16"/>
              </w:rPr>
              <w:t>u dieťaťa predškolského veku podľa štandardizovanej</w:t>
            </w:r>
            <w:r>
              <w:rPr>
                <w:sz w:val="16"/>
              </w:rPr>
              <w:t xml:space="preserve"> metódy spolu s dokumentáciou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0B2A1E8B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30338C"/>
            </w:tcBorders>
            <w:shd w:val="clear" w:color="auto" w:fill="FFFFFF"/>
          </w:tcPr>
          <w:p w14:paraId="69E263B4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2D17ECD9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30338C"/>
            </w:tcBorders>
            <w:shd w:val="clear" w:color="auto" w:fill="FFFFFF"/>
          </w:tcPr>
          <w:p w14:paraId="09E60F5C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59E7FDAF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30338C"/>
            </w:tcBorders>
            <w:shd w:val="clear" w:color="auto" w:fill="FFFFFF"/>
          </w:tcPr>
          <w:p w14:paraId="33FC046E" w14:textId="77777777" w:rsidR="00FC0B7D" w:rsidRDefault="00FC0B7D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14:paraId="6642D257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1B8F7F5E" w14:textId="77777777" w:rsidR="00FC0B7D" w:rsidRDefault="00000000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93088" behindDoc="1" locked="0" layoutInCell="1" allowOverlap="1" wp14:anchorId="4F054501" wp14:editId="18350B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1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5F2DF" id="Graphic 179" o:spid="_x0000_s1026" style="position:absolute;margin-left:0;margin-top:0;width:595.3pt;height:841.9pt;z-index:-177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" path="m7559992,l,,,10692003r7559992,l7559992,xe" fillcolor="#ecf1f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83867" behindDoc="1" locked="0" layoutInCell="1" allowOverlap="1" wp14:anchorId="4612D2E0" wp14:editId="46AB65A5">
                <wp:simplePos x="0" y="0"/>
                <wp:positionH relativeFrom="page">
                  <wp:posOffset>290487</wp:posOffset>
                </wp:positionH>
                <wp:positionV relativeFrom="page">
                  <wp:posOffset>362483</wp:posOffset>
                </wp:positionV>
                <wp:extent cx="6977380" cy="9488170"/>
                <wp:effectExtent l="0" t="0" r="0" b="0"/>
                <wp:wrapNone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7380" cy="9488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7380" h="9488170">
                              <a:moveTo>
                                <a:pt x="6976872" y="0"/>
                              </a:moveTo>
                              <a:lnTo>
                                <a:pt x="0" y="0"/>
                              </a:lnTo>
                              <a:lnTo>
                                <a:pt x="0" y="4536529"/>
                              </a:lnTo>
                              <a:lnTo>
                                <a:pt x="0" y="4745748"/>
                              </a:lnTo>
                              <a:lnTo>
                                <a:pt x="0" y="9488005"/>
                              </a:lnTo>
                              <a:lnTo>
                                <a:pt x="6976872" y="9488005"/>
                              </a:lnTo>
                              <a:lnTo>
                                <a:pt x="6976872" y="4745748"/>
                              </a:lnTo>
                              <a:lnTo>
                                <a:pt x="6976872" y="4536529"/>
                              </a:lnTo>
                              <a:lnTo>
                                <a:pt x="6976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BF012" id="Graphic 180" o:spid="_x0000_s1026" style="position:absolute;margin-left:22.85pt;margin-top:28.55pt;width:549.4pt;height:747.1pt;z-index:-177326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7380,948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" path="m6976872,l,,,4536529r,209219l,9488005r6976872,l6976872,4745748r,-209219l6976872,xe" fillcolor="black" stroked="f">
                <v:fill opacity="13107f"/>
                <v:path arrowok="t"/>
                <w10:wrap anchorx="page" anchory="page"/>
              </v:shape>
            </w:pict>
          </mc:Fallback>
        </mc:AlternateContent>
      </w:r>
    </w:p>
    <w:p w14:paraId="6B160BB8" w14:textId="77777777" w:rsidR="00FC0B7D" w:rsidRDefault="00FC0B7D">
      <w:pPr>
        <w:pStyle w:val="Zkladntext"/>
        <w:spacing w:before="124" w:after="1"/>
        <w:rPr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09431F34" w14:textId="77777777">
        <w:trPr>
          <w:trHeight w:val="566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782B"/>
          </w:tcPr>
          <w:p w14:paraId="47CC7220" w14:textId="77777777" w:rsidR="00FC0B7D" w:rsidRDefault="00000000">
            <w:pPr>
              <w:pStyle w:val="TableParagraph"/>
              <w:spacing w:before="149"/>
              <w:ind w:left="180"/>
            </w:pPr>
            <w:r>
              <w:rPr>
                <w:color w:val="FFFFFF"/>
                <w:w w:val="85"/>
              </w:rPr>
              <w:t>7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/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ODBER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  <w:w w:val="85"/>
              </w:rPr>
              <w:t>KRVI,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INJEKCIE,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  <w:w w:val="85"/>
              </w:rPr>
              <w:t>INFÚZIE,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TRANSFÚZIE,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INFILTRÁCIE,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  <w:w w:val="85"/>
              </w:rPr>
              <w:t>IMPLANTÁCIE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A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  <w:w w:val="85"/>
              </w:rPr>
              <w:t>ODOBRATIE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spacing w:val="-2"/>
                <w:w w:val="85"/>
              </w:rPr>
              <w:t>STEROV</w:t>
            </w:r>
          </w:p>
        </w:tc>
      </w:tr>
      <w:tr w:rsidR="00FC0B7D" w14:paraId="769C010D" w14:textId="77777777">
        <w:trPr>
          <w:trHeight w:val="84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6F10BEBE" w14:textId="77777777" w:rsidR="00FC0B7D" w:rsidRDefault="00FC0B7D">
            <w:pPr>
              <w:pStyle w:val="TableParagraph"/>
              <w:spacing w:before="63"/>
              <w:ind w:left="0"/>
            </w:pPr>
          </w:p>
          <w:p w14:paraId="70726958" w14:textId="77777777" w:rsidR="00FC0B7D" w:rsidRDefault="00000000">
            <w:pPr>
              <w:pStyle w:val="TableParagraph"/>
              <w:ind w:right="1"/>
              <w:jc w:val="center"/>
            </w:pPr>
            <w:r>
              <w:rPr>
                <w:color w:val="FFFFFF"/>
                <w:spacing w:val="-5"/>
              </w:rPr>
              <w:t>KÓD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70404B94" w14:textId="77777777" w:rsidR="00FC0B7D" w:rsidRDefault="00FC0B7D">
            <w:pPr>
              <w:pStyle w:val="TableParagraph"/>
              <w:spacing w:before="63"/>
              <w:ind w:left="0"/>
            </w:pPr>
          </w:p>
          <w:p w14:paraId="6DA05B48" w14:textId="77777777" w:rsidR="00FC0B7D" w:rsidRDefault="00000000">
            <w:pPr>
              <w:pStyle w:val="TableParagraph"/>
              <w:ind w:left="1322"/>
            </w:pP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3BDAD65D" w14:textId="77777777" w:rsidR="00FC0B7D" w:rsidRDefault="00000000">
            <w:pPr>
              <w:pStyle w:val="TableParagraph"/>
              <w:spacing w:before="48" w:line="244" w:lineRule="auto"/>
              <w:ind w:left="133" w:right="101" w:hanging="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95"/>
              </w:rPr>
              <w:t xml:space="preserve">CENA </w:t>
            </w:r>
            <w:r>
              <w:rPr>
                <w:color w:val="FFFFFF"/>
                <w:spacing w:val="-2"/>
                <w:w w:val="85"/>
              </w:rPr>
              <w:t xml:space="preserve">POSKYTOVATEĽA </w:t>
            </w: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555E7557" w14:textId="77777777" w:rsidR="00FC0B7D" w:rsidRDefault="00FC0B7D">
            <w:pPr>
              <w:pStyle w:val="TableParagraph"/>
              <w:spacing w:before="63"/>
              <w:ind w:left="0"/>
            </w:pPr>
          </w:p>
          <w:p w14:paraId="23C8765B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4"/>
              </w:rPr>
              <w:t>VšZP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5C713C2D" w14:textId="77777777" w:rsidR="00FC0B7D" w:rsidRDefault="00FC0B7D">
            <w:pPr>
              <w:pStyle w:val="TableParagraph"/>
              <w:spacing w:before="63"/>
              <w:ind w:left="0"/>
            </w:pPr>
          </w:p>
          <w:p w14:paraId="7F1E703F" w14:textId="77777777" w:rsidR="00FC0B7D" w:rsidRDefault="00000000">
            <w:pPr>
              <w:pStyle w:val="TableParagraph"/>
              <w:ind w:left="30"/>
              <w:jc w:val="center"/>
            </w:pPr>
            <w:r>
              <w:rPr>
                <w:color w:val="FFFFFF"/>
                <w:spacing w:val="-2"/>
                <w:w w:val="95"/>
              </w:rPr>
              <w:t>DÔVERA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4DC5224A" w14:textId="77777777" w:rsidR="00FC0B7D" w:rsidRDefault="00FC0B7D">
            <w:pPr>
              <w:pStyle w:val="TableParagraph"/>
              <w:spacing w:before="63"/>
              <w:ind w:left="0"/>
            </w:pPr>
          </w:p>
          <w:p w14:paraId="1EC13F09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31348D84" w14:textId="77777777">
        <w:trPr>
          <w:trHeight w:val="443"/>
        </w:trPr>
        <w:tc>
          <w:tcPr>
            <w:tcW w:w="90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59E1462F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324E59A8" w14:textId="77777777" w:rsidR="00FC0B7D" w:rsidRDefault="00000000">
            <w:pPr>
              <w:pStyle w:val="TableParagraph"/>
              <w:spacing w:before="115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Odber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krvi</w:t>
            </w:r>
          </w:p>
        </w:tc>
        <w:tc>
          <w:tcPr>
            <w:tcW w:w="1851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02D2610B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5BE1A2C2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7A2DDC6B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4C6DF3F3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44272D8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825CB6F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6CFA29ED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250d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42769AC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Delegovaný odber biologického materiálu na základe pí- somnej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žiadosti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ŠAS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návšteve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poistenca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ambulancii VLD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70DE000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A5724C9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3C2B031E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9237668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40824BD3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1A3A189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5D78F456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45AB5E8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43C75A8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E7A4F74" w14:textId="77777777" w:rsidR="00FC0B7D" w:rsidRDefault="00000000">
            <w:pPr>
              <w:pStyle w:val="TableParagraph"/>
              <w:spacing w:before="59" w:line="249" w:lineRule="auto"/>
              <w:ind w:left="113" w:right="107"/>
              <w:rPr>
                <w:sz w:val="16"/>
              </w:rPr>
            </w:pPr>
            <w:r>
              <w:rPr>
                <w:spacing w:val="-2"/>
                <w:sz w:val="16"/>
              </w:rPr>
              <w:t>Intrakutánna,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subkutánna,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submukózna,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subkonjuktivál- </w:t>
            </w:r>
            <w:r>
              <w:rPr>
                <w:sz w:val="16"/>
              </w:rPr>
              <w:t>na alebo intramuskulárna injekcia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546C911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79C664C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60D3245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34E77E8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E503770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70148B7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252a</w:t>
            </w:r>
          </w:p>
        </w:tc>
        <w:tc>
          <w:tcPr>
            <w:tcW w:w="4082" w:type="dxa"/>
            <w:vMerge w:val="restart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74F809B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00571FC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3BF28273" w14:textId="77777777" w:rsidR="00FC0B7D" w:rsidRDefault="00FC0B7D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1834E91" w14:textId="77777777" w:rsidR="00FC0B7D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Očkovanie</w:t>
            </w:r>
          </w:p>
        </w:tc>
        <w:tc>
          <w:tcPr>
            <w:tcW w:w="1851" w:type="dxa"/>
            <w:vMerge w:val="restart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569F3E2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vMerge w:val="restart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CBDEB75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2CFED6D9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47851986" w14:textId="77777777" w:rsidR="00FC0B7D" w:rsidRDefault="00FC0B7D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58310996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vMerge w:val="restart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C49AC83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16C0271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7A695C7" w14:textId="77777777" w:rsidR="00FC0B7D" w:rsidRDefault="00FC0B7D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1CCC95EA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vMerge w:val="restart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F9FE256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63BADD26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2C2E7D4" w14:textId="77777777" w:rsidR="00FC0B7D" w:rsidRDefault="00FC0B7D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5A446E81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3D259AF3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66B7EBB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252b</w:t>
            </w:r>
          </w:p>
        </w:tc>
        <w:tc>
          <w:tcPr>
            <w:tcW w:w="4082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54E9AADE" w14:textId="77777777" w:rsidR="00FC0B7D" w:rsidRDefault="00FC0B7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234CE5CF" w14:textId="77777777" w:rsidR="00FC0B7D" w:rsidRDefault="00FC0B7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581903E6" w14:textId="77777777" w:rsidR="00FC0B7D" w:rsidRDefault="00FC0B7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52B77641" w14:textId="77777777" w:rsidR="00FC0B7D" w:rsidRDefault="00FC0B7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63408470" w14:textId="77777777" w:rsidR="00FC0B7D" w:rsidRDefault="00FC0B7D">
            <w:pPr>
              <w:rPr>
                <w:sz w:val="2"/>
                <w:szCs w:val="2"/>
              </w:rPr>
            </w:pPr>
          </w:p>
        </w:tc>
      </w:tr>
      <w:tr w:rsidR="00FC0B7D" w14:paraId="29E819E4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6B62315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252c</w:t>
            </w:r>
          </w:p>
        </w:tc>
        <w:tc>
          <w:tcPr>
            <w:tcW w:w="4082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746CCF6B" w14:textId="77777777" w:rsidR="00FC0B7D" w:rsidRDefault="00FC0B7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0D5E2034" w14:textId="77777777" w:rsidR="00FC0B7D" w:rsidRDefault="00FC0B7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6F0626C1" w14:textId="77777777" w:rsidR="00FC0B7D" w:rsidRDefault="00FC0B7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5A09BF56" w14:textId="77777777" w:rsidR="00FC0B7D" w:rsidRDefault="00FC0B7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42FE1E95" w14:textId="77777777" w:rsidR="00FC0B7D" w:rsidRDefault="00FC0B7D">
            <w:pPr>
              <w:rPr>
                <w:sz w:val="2"/>
                <w:szCs w:val="2"/>
              </w:rPr>
            </w:pPr>
          </w:p>
        </w:tc>
      </w:tr>
      <w:tr w:rsidR="00FC0B7D" w14:paraId="45FC959F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835F88C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253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98CFFF4" w14:textId="77777777" w:rsidR="00FC0B7D" w:rsidRDefault="00000000">
            <w:pPr>
              <w:pStyle w:val="TableParagraph"/>
              <w:spacing w:before="106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Intravenózna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injekcia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1441F77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D77DA50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9FF3734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EF5C7BE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3F37113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604C730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258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05A286D" w14:textId="77777777" w:rsidR="00FC0B7D" w:rsidRDefault="00000000">
            <w:pPr>
              <w:pStyle w:val="TableParagraph"/>
              <w:spacing w:before="106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Odobratie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kapilárnej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krvi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DCD829D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0189088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96DB547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0D05903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A167AC1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D45CD74" w14:textId="77777777" w:rsidR="00FC0B7D" w:rsidRDefault="00000000">
            <w:pPr>
              <w:pStyle w:val="TableParagraph"/>
              <w:spacing w:before="106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260a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9E7C17E" w14:textId="77777777" w:rsidR="00FC0B7D" w:rsidRDefault="00000000">
            <w:pPr>
              <w:pStyle w:val="TableParagraph"/>
              <w:spacing w:before="106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Zavedenie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katétra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periférnej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cievy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AF6DD43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B9308B0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2C12E5E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81C8B3E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29260215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B6FFE8D" w14:textId="77777777" w:rsidR="00FC0B7D" w:rsidRDefault="00000000">
            <w:pPr>
              <w:pStyle w:val="TableParagraph"/>
              <w:spacing w:before="106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2854927" w14:textId="77777777" w:rsidR="00FC0B7D" w:rsidRDefault="00000000">
            <w:pPr>
              <w:pStyle w:val="TableParagraph"/>
              <w:spacing w:before="106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Intravenózna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infúzia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trvaní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minút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E544698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224FE7F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04440B3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57308D2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DB5DEA3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322AB666" w14:textId="77777777" w:rsidR="00FC0B7D" w:rsidRDefault="00000000">
            <w:pPr>
              <w:pStyle w:val="TableParagraph"/>
              <w:spacing w:before="156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272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2BA42792" w14:textId="77777777" w:rsidR="00FC0B7D" w:rsidRDefault="00000000">
            <w:pPr>
              <w:pStyle w:val="TableParagraph"/>
              <w:spacing w:before="59" w:line="249" w:lineRule="auto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Intravenózna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infúzia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trvaní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viac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minút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vrátane </w:t>
            </w:r>
            <w:r>
              <w:rPr>
                <w:sz w:val="16"/>
              </w:rPr>
              <w:t>výmeny infúznych fliaš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538ECE93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2897C2A2" w14:textId="77777777" w:rsidR="00FC0B7D" w:rsidRDefault="00000000">
            <w:pPr>
              <w:pStyle w:val="TableParagraph"/>
              <w:spacing w:before="156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61128389" w14:textId="77777777" w:rsidR="00FC0B7D" w:rsidRDefault="00000000">
            <w:pPr>
              <w:pStyle w:val="TableParagraph"/>
              <w:spacing w:before="156"/>
              <w:ind w:right="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1E4D11F0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152ABA68" w14:textId="77777777" w:rsidR="00FC0B7D" w:rsidRDefault="00FC0B7D">
      <w:pPr>
        <w:pStyle w:val="Zkladntext"/>
        <w:rPr>
          <w:sz w:val="20"/>
        </w:rPr>
      </w:pPr>
    </w:p>
    <w:p w14:paraId="233DDB2F" w14:textId="77777777" w:rsidR="00FC0B7D" w:rsidRDefault="00FC0B7D">
      <w:pPr>
        <w:pStyle w:val="Zkladntext"/>
        <w:rPr>
          <w:sz w:val="20"/>
        </w:rPr>
      </w:pPr>
    </w:p>
    <w:p w14:paraId="170E64C8" w14:textId="77777777" w:rsidR="00FC0B7D" w:rsidRDefault="00FC0B7D">
      <w:pPr>
        <w:pStyle w:val="Zkladntext"/>
        <w:rPr>
          <w:sz w:val="20"/>
        </w:rPr>
      </w:pPr>
    </w:p>
    <w:p w14:paraId="1E3D03CE" w14:textId="77777777" w:rsidR="00FC0B7D" w:rsidRDefault="00FC0B7D">
      <w:pPr>
        <w:pStyle w:val="Zkladntext"/>
        <w:spacing w:before="7"/>
        <w:rPr>
          <w:sz w:val="20"/>
        </w:rPr>
      </w:pPr>
    </w:p>
    <w:p w14:paraId="25C7C3B0" w14:textId="26E8CF4B" w:rsidR="00FC0B7D" w:rsidRDefault="00000000">
      <w:pPr>
        <w:tabs>
          <w:tab w:val="left" w:pos="10182"/>
        </w:tabs>
        <w:ind w:left="907"/>
        <w:rPr>
          <w:sz w:val="20"/>
        </w:rPr>
      </w:pPr>
      <w:r>
        <w:rPr>
          <w:color w:val="30338C"/>
          <w:sz w:val="20"/>
        </w:rPr>
        <w:tab/>
      </w:r>
      <w:r>
        <w:rPr>
          <w:color w:val="30338C"/>
          <w:w w:val="95"/>
          <w:sz w:val="20"/>
        </w:rPr>
        <w:t>Strana</w:t>
      </w:r>
      <w:r>
        <w:rPr>
          <w:color w:val="30338C"/>
          <w:spacing w:val="-4"/>
          <w:w w:val="95"/>
          <w:sz w:val="20"/>
        </w:rPr>
        <w:t xml:space="preserve"> </w:t>
      </w:r>
      <w:r w:rsidR="00F31E82">
        <w:rPr>
          <w:color w:val="30338C"/>
          <w:spacing w:val="-5"/>
          <w:sz w:val="20"/>
        </w:rPr>
        <w:t>5</w:t>
      </w:r>
    </w:p>
    <w:p w14:paraId="7BAB0635" w14:textId="77777777" w:rsidR="00FC0B7D" w:rsidRDefault="00FC0B7D">
      <w:pPr>
        <w:rPr>
          <w:sz w:val="20"/>
        </w:rPr>
        <w:sectPr w:rsidR="00FC0B7D">
          <w:pgSz w:w="11910" w:h="16840"/>
          <w:pgMar w:top="98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030AD300" w14:textId="77777777">
        <w:trPr>
          <w:trHeight w:val="433"/>
        </w:trPr>
        <w:tc>
          <w:tcPr>
            <w:tcW w:w="907" w:type="dxa"/>
            <w:tcBorders>
              <w:bottom w:val="single" w:sz="8" w:space="0" w:color="ECF1F4"/>
            </w:tcBorders>
            <w:shd w:val="clear" w:color="auto" w:fill="FFFFFF"/>
          </w:tcPr>
          <w:p w14:paraId="6B1A2633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285</w:t>
            </w:r>
          </w:p>
        </w:tc>
        <w:tc>
          <w:tcPr>
            <w:tcW w:w="4082" w:type="dxa"/>
            <w:tcBorders>
              <w:bottom w:val="single" w:sz="8" w:space="0" w:color="ECF1F4"/>
            </w:tcBorders>
            <w:shd w:val="clear" w:color="auto" w:fill="FFFFFF"/>
          </w:tcPr>
          <w:p w14:paraId="6538519C" w14:textId="77777777" w:rsidR="00FC0B7D" w:rsidRDefault="00000000">
            <w:pPr>
              <w:pStyle w:val="TableParagraph"/>
              <w:spacing w:before="105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Odber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krvi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žily,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krvi</w:t>
            </w:r>
          </w:p>
        </w:tc>
        <w:tc>
          <w:tcPr>
            <w:tcW w:w="1851" w:type="dxa"/>
            <w:tcBorders>
              <w:bottom w:val="single" w:sz="8" w:space="0" w:color="ECF1F4"/>
            </w:tcBorders>
            <w:shd w:val="clear" w:color="auto" w:fill="FFFFFF"/>
          </w:tcPr>
          <w:p w14:paraId="3C9FBAD8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56CFBCE5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7A8E8184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480BAD79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537B97E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14D6AE2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220A4FAD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299a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09F55BA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Odber a odoslanie biologického materiálu na bakteriolo- </w:t>
            </w:r>
            <w:r>
              <w:rPr>
                <w:spacing w:val="-2"/>
                <w:sz w:val="16"/>
              </w:rPr>
              <w:t>gické,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sérologické,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mykologické,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virologické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parazito- </w:t>
            </w:r>
            <w:r>
              <w:rPr>
                <w:sz w:val="16"/>
              </w:rPr>
              <w:t>logické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vyšetrenie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BA864AF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62B7C8C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4D55C653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EA63238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78E186E6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F012FCB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6B9383E4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79C4CC14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15D3CD66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797B857D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299b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12BCF889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Odber a odoslanie biologického materiálu na bakteriolo- </w:t>
            </w:r>
            <w:r>
              <w:rPr>
                <w:spacing w:val="-2"/>
                <w:sz w:val="16"/>
              </w:rPr>
              <w:t>gické,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sérologické,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mykologické,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virologické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parazito- logické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vyšetrenie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dôvodnom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podozrení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infekčné </w:t>
            </w:r>
            <w:r>
              <w:rPr>
                <w:sz w:val="16"/>
              </w:rPr>
              <w:t>ochorenie vrátane dezinfekcie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76975770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27026251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182965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29CF5EEE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13798E94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395F8D7F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1C410CA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0DD60C09" w14:textId="77777777" w:rsidR="00FC0B7D" w:rsidRDefault="00000000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94112" behindDoc="1" locked="0" layoutInCell="1" allowOverlap="1" wp14:anchorId="47B440F5" wp14:editId="692CCB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1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C9B9F" id="Graphic 182" o:spid="_x0000_s1026" style="position:absolute;margin-left:0;margin-top:0;width:595.3pt;height:841.9pt;z-index:-177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" path="m7559992,l,,,10692003r7559992,l7559992,xe" fillcolor="#ecf1f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82842" behindDoc="1" locked="0" layoutInCell="1" allowOverlap="1" wp14:anchorId="7677758F" wp14:editId="0AE1F8CE">
                <wp:simplePos x="0" y="0"/>
                <wp:positionH relativeFrom="page">
                  <wp:posOffset>290487</wp:posOffset>
                </wp:positionH>
                <wp:positionV relativeFrom="page">
                  <wp:posOffset>362483</wp:posOffset>
                </wp:positionV>
                <wp:extent cx="6977380" cy="969772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7380" cy="9697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7380" h="9697720">
                              <a:moveTo>
                                <a:pt x="6976872" y="0"/>
                              </a:moveTo>
                              <a:lnTo>
                                <a:pt x="0" y="0"/>
                              </a:lnTo>
                              <a:lnTo>
                                <a:pt x="0" y="1728444"/>
                              </a:lnTo>
                              <a:lnTo>
                                <a:pt x="0" y="1938528"/>
                              </a:lnTo>
                              <a:lnTo>
                                <a:pt x="0" y="4910302"/>
                              </a:lnTo>
                              <a:lnTo>
                                <a:pt x="0" y="5120868"/>
                              </a:lnTo>
                              <a:lnTo>
                                <a:pt x="0" y="9697199"/>
                              </a:lnTo>
                              <a:lnTo>
                                <a:pt x="6976872" y="9697199"/>
                              </a:lnTo>
                              <a:lnTo>
                                <a:pt x="6976872" y="5120868"/>
                              </a:lnTo>
                              <a:lnTo>
                                <a:pt x="6976872" y="4910302"/>
                              </a:lnTo>
                              <a:lnTo>
                                <a:pt x="6976872" y="1938528"/>
                              </a:lnTo>
                              <a:lnTo>
                                <a:pt x="6976872" y="1728444"/>
                              </a:lnTo>
                              <a:lnTo>
                                <a:pt x="6976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3A6C0" id="Graphic 183" o:spid="_x0000_s1026" style="position:absolute;margin-left:22.85pt;margin-top:28.55pt;width:549.4pt;height:763.6pt;z-index:-177336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7380,969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" path="m6976872,l,,,1728444r,210084l,4910302r,210566l,9697199r6976872,l6976872,5120868r,-210566l6976872,1938528r,-210084l6976872,xe" fillcolor="black" stroked="f">
                <v:fill opacity="13107f"/>
                <v:path arrowok="t"/>
                <w10:wrap anchorx="page" anchory="page"/>
              </v:shape>
            </w:pict>
          </mc:Fallback>
        </mc:AlternateContent>
      </w:r>
    </w:p>
    <w:p w14:paraId="679876FB" w14:textId="77777777" w:rsidR="00FC0B7D" w:rsidRDefault="00FC0B7D">
      <w:pPr>
        <w:pStyle w:val="Zkladntext"/>
        <w:spacing w:before="121"/>
        <w:rPr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6B976510" w14:textId="77777777">
        <w:trPr>
          <w:trHeight w:val="566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782B"/>
          </w:tcPr>
          <w:p w14:paraId="5F19607C" w14:textId="77777777" w:rsidR="00FC0B7D" w:rsidRDefault="00000000">
            <w:pPr>
              <w:pStyle w:val="TableParagraph"/>
              <w:spacing w:before="149"/>
              <w:ind w:left="180"/>
            </w:pPr>
            <w:r>
              <w:rPr>
                <w:color w:val="FFFFFF"/>
                <w:w w:val="85"/>
              </w:rPr>
              <w:t>8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/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INÉ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ŠPECIALIZOVANÉ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VYŠETRENIA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V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AMBULANCII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VŠEOBECNÉHO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LEKÁRA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w w:val="85"/>
              </w:rPr>
              <w:t>PRE</w:t>
            </w:r>
            <w:r>
              <w:rPr>
                <w:color w:val="FFFFFF"/>
                <w:spacing w:val="13"/>
              </w:rPr>
              <w:t xml:space="preserve"> </w:t>
            </w:r>
            <w:r>
              <w:rPr>
                <w:color w:val="FFFFFF"/>
                <w:spacing w:val="-4"/>
                <w:w w:val="85"/>
              </w:rPr>
              <w:t>DETI</w:t>
            </w:r>
          </w:p>
        </w:tc>
      </w:tr>
      <w:tr w:rsidR="00FC0B7D" w14:paraId="0F9FE74A" w14:textId="77777777">
        <w:trPr>
          <w:trHeight w:val="84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2A0D05DC" w14:textId="77777777" w:rsidR="00FC0B7D" w:rsidRDefault="00FC0B7D">
            <w:pPr>
              <w:pStyle w:val="TableParagraph"/>
              <w:spacing w:before="63"/>
              <w:ind w:left="0"/>
            </w:pPr>
          </w:p>
          <w:p w14:paraId="50A683E4" w14:textId="77777777" w:rsidR="00FC0B7D" w:rsidRDefault="00000000">
            <w:pPr>
              <w:pStyle w:val="TableParagraph"/>
              <w:ind w:right="1"/>
              <w:jc w:val="center"/>
            </w:pPr>
            <w:r>
              <w:rPr>
                <w:color w:val="FFFFFF"/>
                <w:spacing w:val="-5"/>
              </w:rPr>
              <w:t>KÓD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1F1E99CC" w14:textId="77777777" w:rsidR="00FC0B7D" w:rsidRDefault="00FC0B7D">
            <w:pPr>
              <w:pStyle w:val="TableParagraph"/>
              <w:spacing w:before="63"/>
              <w:ind w:left="0"/>
            </w:pPr>
          </w:p>
          <w:p w14:paraId="73FEE406" w14:textId="77777777" w:rsidR="00FC0B7D" w:rsidRDefault="00000000">
            <w:pPr>
              <w:pStyle w:val="TableParagraph"/>
              <w:ind w:left="1322"/>
            </w:pP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147EADDF" w14:textId="77777777" w:rsidR="00FC0B7D" w:rsidRDefault="00000000">
            <w:pPr>
              <w:pStyle w:val="TableParagraph"/>
              <w:spacing w:before="48" w:line="244" w:lineRule="auto"/>
              <w:ind w:left="133" w:right="101" w:hanging="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95"/>
              </w:rPr>
              <w:t xml:space="preserve">CENA </w:t>
            </w:r>
            <w:r>
              <w:rPr>
                <w:color w:val="FFFFFF"/>
                <w:spacing w:val="-2"/>
                <w:w w:val="85"/>
              </w:rPr>
              <w:t xml:space="preserve">POSKYTOVATEĽA </w:t>
            </w: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5AE108DF" w14:textId="77777777" w:rsidR="00FC0B7D" w:rsidRDefault="00FC0B7D">
            <w:pPr>
              <w:pStyle w:val="TableParagraph"/>
              <w:spacing w:before="63"/>
              <w:ind w:left="0"/>
            </w:pPr>
          </w:p>
          <w:p w14:paraId="061E2A15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4"/>
              </w:rPr>
              <w:t>VšZP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4E411DA7" w14:textId="77777777" w:rsidR="00FC0B7D" w:rsidRDefault="00FC0B7D">
            <w:pPr>
              <w:pStyle w:val="TableParagraph"/>
              <w:spacing w:before="63"/>
              <w:ind w:left="0"/>
            </w:pPr>
          </w:p>
          <w:p w14:paraId="331B6816" w14:textId="77777777" w:rsidR="00FC0B7D" w:rsidRDefault="00000000">
            <w:pPr>
              <w:pStyle w:val="TableParagraph"/>
              <w:ind w:left="30"/>
              <w:jc w:val="center"/>
            </w:pPr>
            <w:r>
              <w:rPr>
                <w:color w:val="FFFFFF"/>
                <w:spacing w:val="-2"/>
                <w:w w:val="95"/>
              </w:rPr>
              <w:t>DÔVERA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3D74D45B" w14:textId="77777777" w:rsidR="00FC0B7D" w:rsidRDefault="00FC0B7D">
            <w:pPr>
              <w:pStyle w:val="TableParagraph"/>
              <w:spacing w:before="63"/>
              <w:ind w:left="0"/>
            </w:pPr>
          </w:p>
          <w:p w14:paraId="46038206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02686782" w14:textId="77777777">
        <w:trPr>
          <w:trHeight w:val="446"/>
        </w:trPr>
        <w:tc>
          <w:tcPr>
            <w:tcW w:w="90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0478C3D3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4571a</w:t>
            </w:r>
          </w:p>
        </w:tc>
        <w:tc>
          <w:tcPr>
            <w:tcW w:w="4082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27FD2323" w14:textId="77777777" w:rsidR="00FC0B7D" w:rsidRDefault="00000000">
            <w:pPr>
              <w:pStyle w:val="TableParagraph"/>
              <w:spacing w:before="115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Vyšetrenie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reaktívneho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proteínu</w:t>
            </w:r>
          </w:p>
        </w:tc>
        <w:tc>
          <w:tcPr>
            <w:tcW w:w="1851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3539B302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01951D89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509AC106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5BEBDC1F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C7FD683" w14:textId="77777777">
        <w:trPr>
          <w:trHeight w:val="537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A579C52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3525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E14FB8B" w14:textId="77777777" w:rsidR="00FC0B7D" w:rsidRDefault="00000000">
            <w:pPr>
              <w:pStyle w:val="TableParagraph"/>
              <w:spacing w:before="61" w:line="249" w:lineRule="auto"/>
              <w:ind w:left="113" w:right="24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Kompletný dôkaz základných patologických súčastí </w:t>
            </w:r>
            <w:r>
              <w:rPr>
                <w:sz w:val="16"/>
              </w:rPr>
              <w:t>moču, za každú vzorku od pacienta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602B061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0354B83" w14:textId="77777777" w:rsidR="00FC0B7D" w:rsidRDefault="00000000">
            <w:pPr>
              <w:pStyle w:val="TableParagraph"/>
              <w:spacing w:before="15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79EA500" w14:textId="77777777" w:rsidR="00FC0B7D" w:rsidRDefault="00000000">
            <w:pPr>
              <w:pStyle w:val="TableParagraph"/>
              <w:spacing w:before="15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C2CC49E" w14:textId="77777777" w:rsidR="00FC0B7D" w:rsidRDefault="00000000">
            <w:pPr>
              <w:pStyle w:val="TableParagraph"/>
              <w:spacing w:before="15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775D4CC6" w14:textId="77777777">
        <w:trPr>
          <w:trHeight w:val="537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F5535D5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5702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2FF08D6" w14:textId="77777777" w:rsidR="00FC0B7D" w:rsidRDefault="00000000">
            <w:pPr>
              <w:pStyle w:val="TableParagraph"/>
              <w:spacing w:before="61" w:line="249" w:lineRule="auto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Elektrokardiografické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(EKG)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vyšetrenie,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štandardné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- </w:t>
            </w:r>
            <w:r>
              <w:rPr>
                <w:sz w:val="16"/>
              </w:rPr>
              <w:t>zvodové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snímanie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D02FF7D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37104117" w14:textId="77777777" w:rsidR="00FC0B7D" w:rsidRDefault="00000000">
            <w:pPr>
              <w:pStyle w:val="TableParagraph"/>
              <w:spacing w:before="15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59DF1AA" w14:textId="77777777" w:rsidR="00FC0B7D" w:rsidRDefault="00000000">
            <w:pPr>
              <w:pStyle w:val="TableParagraph"/>
              <w:spacing w:before="15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74CC63A" w14:textId="77777777" w:rsidR="00FC0B7D" w:rsidRDefault="00000000">
            <w:pPr>
              <w:pStyle w:val="TableParagraph"/>
              <w:spacing w:before="15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57C066B7" w14:textId="77777777">
        <w:trPr>
          <w:trHeight w:val="438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157407D" w14:textId="77777777" w:rsidR="00FC0B7D" w:rsidRDefault="00000000">
            <w:pPr>
              <w:pStyle w:val="TableParagraph"/>
              <w:spacing w:before="109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5702a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B51DF4B" w14:textId="77777777" w:rsidR="00FC0B7D" w:rsidRDefault="00000000">
            <w:pPr>
              <w:pStyle w:val="TableParagraph"/>
              <w:spacing w:before="108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Príplatok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výkonu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kódom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5702 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detí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rokov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EEFF898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720A979" w14:textId="77777777" w:rsidR="00FC0B7D" w:rsidRDefault="00000000">
            <w:pPr>
              <w:pStyle w:val="TableParagraph"/>
              <w:spacing w:before="109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4B126105" w14:textId="77777777" w:rsidR="00FC0B7D" w:rsidRDefault="00000000">
            <w:pPr>
              <w:pStyle w:val="TableParagraph"/>
              <w:spacing w:before="109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B20E365" w14:textId="77777777" w:rsidR="00FC0B7D" w:rsidRDefault="00000000">
            <w:pPr>
              <w:pStyle w:val="TableParagraph"/>
              <w:spacing w:before="109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17591A26" w14:textId="77777777">
        <w:trPr>
          <w:trHeight w:val="535"/>
        </w:trPr>
        <w:tc>
          <w:tcPr>
            <w:tcW w:w="907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0B317032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H0002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02A9EF5B" w14:textId="77777777" w:rsidR="00FC0B7D" w:rsidRDefault="00000000">
            <w:pPr>
              <w:pStyle w:val="TableParagraph"/>
              <w:spacing w:before="62" w:line="249" w:lineRule="auto"/>
              <w:ind w:left="113" w:right="246"/>
              <w:rPr>
                <w:sz w:val="16"/>
              </w:rPr>
            </w:pPr>
            <w:r>
              <w:rPr>
                <w:spacing w:val="-2"/>
                <w:sz w:val="16"/>
              </w:rPr>
              <w:t>Intenzifikovaná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zdravotná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starostlivosť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rizikových </w:t>
            </w:r>
            <w:r>
              <w:rPr>
                <w:sz w:val="16"/>
              </w:rPr>
              <w:t>pacientov s obezitou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4C502A95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3A7E7CA2" w14:textId="77777777" w:rsidR="00FC0B7D" w:rsidRDefault="00000000">
            <w:pPr>
              <w:pStyle w:val="TableParagraph"/>
              <w:spacing w:before="159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21802FEA" w14:textId="77777777" w:rsidR="00FC0B7D" w:rsidRDefault="00000000">
            <w:pPr>
              <w:pStyle w:val="TableParagraph"/>
              <w:spacing w:before="159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4DBAEE69" w14:textId="77777777" w:rsidR="00FC0B7D" w:rsidRDefault="00000000">
            <w:pPr>
              <w:pStyle w:val="TableParagraph"/>
              <w:spacing w:before="159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  <w:tr w:rsidR="00FC0B7D" w14:paraId="038397B3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504CDBC7" w14:textId="77777777" w:rsidR="00FC0B7D" w:rsidRDefault="00000000">
            <w:pPr>
              <w:pStyle w:val="TableParagraph"/>
              <w:spacing w:before="107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1544a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2F982F12" w14:textId="77777777" w:rsidR="00FC0B7D" w:rsidRDefault="00000000">
            <w:pPr>
              <w:pStyle w:val="TableParagraph"/>
              <w:spacing w:before="106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Otoskopické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vyšetrenie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jednostranne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7C528DD7" w14:textId="77777777" w:rsidR="00FC0B7D" w:rsidRDefault="00FC0B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06187C2D" w14:textId="77777777" w:rsidR="00FC0B7D" w:rsidRDefault="00000000">
            <w:pPr>
              <w:pStyle w:val="TableParagraph"/>
              <w:spacing w:before="107"/>
              <w:ind w:right="1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7460829E" w14:textId="77777777" w:rsidR="00FC0B7D" w:rsidRDefault="00000000">
            <w:pPr>
              <w:pStyle w:val="TableParagraph"/>
              <w:spacing w:before="107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357FD10C" w14:textId="77777777" w:rsidR="00FC0B7D" w:rsidRDefault="00000000">
            <w:pPr>
              <w:pStyle w:val="TableParagraph"/>
              <w:spacing w:before="107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ZP</w:t>
            </w:r>
          </w:p>
        </w:tc>
      </w:tr>
    </w:tbl>
    <w:p w14:paraId="6A5F5570" w14:textId="77777777" w:rsidR="00FC0B7D" w:rsidRDefault="00FC0B7D">
      <w:pPr>
        <w:pStyle w:val="Zkladntext"/>
        <w:rPr>
          <w:sz w:val="20"/>
        </w:rPr>
      </w:pPr>
    </w:p>
    <w:p w14:paraId="665D985B" w14:textId="77777777" w:rsidR="00FC0B7D" w:rsidRDefault="00FC0B7D">
      <w:pPr>
        <w:pStyle w:val="Zkladntext"/>
        <w:spacing w:before="110" w:after="1"/>
        <w:rPr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448B7A79" w14:textId="77777777">
        <w:trPr>
          <w:trHeight w:val="566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782B"/>
          </w:tcPr>
          <w:p w14:paraId="2FAABFC3" w14:textId="77777777" w:rsidR="00FC0B7D" w:rsidRDefault="00000000">
            <w:pPr>
              <w:pStyle w:val="TableParagraph"/>
              <w:spacing w:before="149"/>
              <w:ind w:left="180"/>
              <w:rPr>
                <w:sz w:val="18"/>
              </w:rPr>
            </w:pPr>
            <w:r>
              <w:rPr>
                <w:color w:val="FFFFFF"/>
                <w:spacing w:val="-6"/>
              </w:rPr>
              <w:t>9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6"/>
              </w:rPr>
              <w:t>/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6"/>
              </w:rPr>
              <w:t>VYŠETRENIA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6"/>
              </w:rPr>
              <w:t>A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6"/>
              </w:rPr>
              <w:t>POTVRDENIA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(hradené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pacientom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bez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ohľadu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na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existenciu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zdravotného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poistenia)</w:t>
            </w:r>
          </w:p>
        </w:tc>
      </w:tr>
      <w:tr w:rsidR="00FC0B7D" w14:paraId="5D4AB2FA" w14:textId="77777777">
        <w:trPr>
          <w:trHeight w:val="84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35E65D9B" w14:textId="77777777" w:rsidR="00FC0B7D" w:rsidRDefault="00FC0B7D">
            <w:pPr>
              <w:pStyle w:val="TableParagraph"/>
              <w:spacing w:before="63"/>
              <w:ind w:left="0"/>
            </w:pPr>
          </w:p>
          <w:p w14:paraId="61A1E17E" w14:textId="77777777" w:rsidR="00FC0B7D" w:rsidRDefault="00000000">
            <w:pPr>
              <w:pStyle w:val="TableParagraph"/>
              <w:jc w:val="center"/>
            </w:pPr>
            <w:r>
              <w:rPr>
                <w:color w:val="FFFFFF"/>
                <w:spacing w:val="-5"/>
              </w:rPr>
              <w:t>KÓD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30338C"/>
          </w:tcPr>
          <w:p w14:paraId="1A5484FA" w14:textId="77777777" w:rsidR="00FC0B7D" w:rsidRDefault="00FC0B7D">
            <w:pPr>
              <w:pStyle w:val="TableParagraph"/>
              <w:spacing w:before="63"/>
              <w:ind w:left="0"/>
            </w:pPr>
          </w:p>
          <w:p w14:paraId="377E3B5E" w14:textId="77777777" w:rsidR="00FC0B7D" w:rsidRDefault="00000000">
            <w:pPr>
              <w:pStyle w:val="TableParagraph"/>
              <w:ind w:left="1322"/>
            </w:pP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00B8691B" w14:textId="77777777" w:rsidR="00FC0B7D" w:rsidRDefault="00000000">
            <w:pPr>
              <w:pStyle w:val="TableParagraph"/>
              <w:spacing w:before="48" w:line="244" w:lineRule="auto"/>
              <w:ind w:left="96" w:right="64" w:hanging="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95"/>
              </w:rPr>
              <w:t xml:space="preserve">CENA </w:t>
            </w:r>
            <w:r>
              <w:rPr>
                <w:color w:val="FFFFFF"/>
                <w:spacing w:val="-2"/>
                <w:w w:val="85"/>
              </w:rPr>
              <w:t xml:space="preserve">POSKYTOVATEĽA* </w:t>
            </w: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3DA4F020" w14:textId="77777777" w:rsidR="00FC0B7D" w:rsidRDefault="00FC0B7D">
            <w:pPr>
              <w:pStyle w:val="TableParagraph"/>
              <w:spacing w:before="63"/>
              <w:ind w:left="0"/>
            </w:pPr>
          </w:p>
          <w:p w14:paraId="7B9CC1C1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4"/>
              </w:rPr>
              <w:t>VšZP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</w:tcBorders>
            <w:shd w:val="clear" w:color="auto" w:fill="30338C"/>
          </w:tcPr>
          <w:p w14:paraId="47C21561" w14:textId="77777777" w:rsidR="00FC0B7D" w:rsidRDefault="00FC0B7D">
            <w:pPr>
              <w:pStyle w:val="TableParagraph"/>
              <w:spacing w:before="63"/>
              <w:ind w:left="0"/>
            </w:pPr>
          </w:p>
          <w:p w14:paraId="7BBB0546" w14:textId="77777777" w:rsidR="00FC0B7D" w:rsidRDefault="00000000">
            <w:pPr>
              <w:pStyle w:val="TableParagraph"/>
              <w:ind w:left="30"/>
              <w:jc w:val="center"/>
            </w:pPr>
            <w:r>
              <w:rPr>
                <w:color w:val="FFFFFF"/>
                <w:spacing w:val="-2"/>
                <w:w w:val="95"/>
              </w:rPr>
              <w:t>DÔVERA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50C642DE" w14:textId="77777777" w:rsidR="00FC0B7D" w:rsidRDefault="00FC0B7D">
            <w:pPr>
              <w:pStyle w:val="TableParagraph"/>
              <w:spacing w:before="63"/>
              <w:ind w:left="0"/>
            </w:pPr>
          </w:p>
          <w:p w14:paraId="610022FA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5E39DC86" w14:textId="77777777">
        <w:trPr>
          <w:trHeight w:val="1118"/>
        </w:trPr>
        <w:tc>
          <w:tcPr>
            <w:tcW w:w="90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15C0F8B7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27123A6E" w14:textId="77777777" w:rsidR="00FC0B7D" w:rsidRDefault="00FC0B7D">
            <w:pPr>
              <w:pStyle w:val="TableParagraph"/>
              <w:spacing w:before="85"/>
              <w:ind w:left="0"/>
              <w:rPr>
                <w:sz w:val="16"/>
              </w:rPr>
            </w:pPr>
          </w:p>
          <w:p w14:paraId="01585F6A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365103A1" w14:textId="77777777" w:rsidR="00FC0B7D" w:rsidRDefault="00000000">
            <w:pPr>
              <w:pStyle w:val="TableParagraph"/>
              <w:spacing w:before="69" w:line="249" w:lineRule="auto"/>
              <w:ind w:left="113"/>
              <w:rPr>
                <w:sz w:val="16"/>
              </w:rPr>
            </w:pPr>
            <w:r>
              <w:rPr>
                <w:sz w:val="16"/>
              </w:rPr>
              <w:t>Vyšetrenie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vlastnú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žiadosť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pacienta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indikácie (bez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odporúčania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iného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lekára)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-</w:t>
            </w:r>
            <w:r>
              <w:rPr>
                <w:spacing w:val="-14"/>
                <w:w w:val="115"/>
                <w:sz w:val="16"/>
              </w:rPr>
              <w:t xml:space="preserve"> </w:t>
            </w:r>
            <w:r>
              <w:rPr>
                <w:sz w:val="16"/>
              </w:rPr>
              <w:t>cenu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jednotlivé </w:t>
            </w:r>
            <w:r>
              <w:rPr>
                <w:spacing w:val="-4"/>
                <w:sz w:val="16"/>
              </w:rPr>
              <w:t>výkony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realizované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počas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vyšetrenia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pacient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hradiť </w:t>
            </w:r>
            <w:r>
              <w:rPr>
                <w:sz w:val="16"/>
              </w:rPr>
              <w:t>podľa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uvedenej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stĺpci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„Cena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poskytovateľa“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 konkrétnom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výkone</w:t>
            </w:r>
          </w:p>
        </w:tc>
        <w:tc>
          <w:tcPr>
            <w:tcW w:w="1851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5D051214" w14:textId="038F1F63" w:rsidR="00FC0B7D" w:rsidRDefault="00C01839">
            <w:pPr>
              <w:pStyle w:val="TableParagraph"/>
              <w:spacing w:before="165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  <w:p w14:paraId="26935F5C" w14:textId="77777777" w:rsidR="00FC0B7D" w:rsidRDefault="00000000">
            <w:pPr>
              <w:pStyle w:val="TableParagraph"/>
              <w:spacing w:before="8" w:line="249" w:lineRule="auto"/>
              <w:ind w:left="37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závislosti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výkonov </w:t>
            </w:r>
            <w:r>
              <w:rPr>
                <w:sz w:val="16"/>
              </w:rPr>
              <w:t>realizovaných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počas </w:t>
            </w:r>
            <w:r>
              <w:rPr>
                <w:spacing w:val="-2"/>
                <w:sz w:val="16"/>
              </w:rPr>
              <w:t>vyšetrenia)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7EBE1AF1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5E1C9D8A" w14:textId="77777777" w:rsidR="00FC0B7D" w:rsidRDefault="00FC0B7D">
            <w:pPr>
              <w:pStyle w:val="TableParagraph"/>
              <w:spacing w:before="85"/>
              <w:ind w:left="0"/>
              <w:rPr>
                <w:sz w:val="16"/>
              </w:rPr>
            </w:pPr>
          </w:p>
          <w:p w14:paraId="0AD49911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1900E42A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523DE192" w14:textId="77777777" w:rsidR="00FC0B7D" w:rsidRDefault="00FC0B7D">
            <w:pPr>
              <w:pStyle w:val="TableParagraph"/>
              <w:spacing w:before="85"/>
              <w:ind w:left="0"/>
              <w:rPr>
                <w:sz w:val="16"/>
              </w:rPr>
            </w:pPr>
          </w:p>
          <w:p w14:paraId="2B036E5D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3DADB4D6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4BFF416B" w14:textId="77777777" w:rsidR="00FC0B7D" w:rsidRDefault="00FC0B7D">
            <w:pPr>
              <w:pStyle w:val="TableParagraph"/>
              <w:spacing w:before="85"/>
              <w:ind w:left="0"/>
              <w:rPr>
                <w:sz w:val="16"/>
              </w:rPr>
            </w:pPr>
          </w:p>
          <w:p w14:paraId="1A7D913F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190A5ABC" w14:textId="77777777">
        <w:trPr>
          <w:trHeight w:val="1300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CCDFB2F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352A399A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2FF0A8C8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E87C059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Domáca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starostlivosť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Poskytovanie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zdravotnej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starost- livosti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domácom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prostredí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pacienta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ordinačných </w:t>
            </w:r>
            <w:r>
              <w:rPr>
                <w:sz w:val="16"/>
              </w:rPr>
              <w:t>hodín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-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sz w:val="16"/>
              </w:rPr>
              <w:t>cenu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jednotlivé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výkony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realizované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počas domácej starostlivosti bude pacient hradiť podľa ceny uvedenej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stĺpci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„Cena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poskytovateľa“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konkrétnom </w:t>
            </w:r>
            <w:r>
              <w:rPr>
                <w:spacing w:val="-2"/>
                <w:sz w:val="16"/>
              </w:rPr>
              <w:t>výkone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8EAD8F1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649181BF" w14:textId="1215598F" w:rsidR="00FC0B7D" w:rsidRDefault="00000000">
            <w:pPr>
              <w:pStyle w:val="TableParagraph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  <w:p w14:paraId="3D2B6151" w14:textId="77777777" w:rsidR="00FC0B7D" w:rsidRDefault="00000000">
            <w:pPr>
              <w:pStyle w:val="TableParagraph"/>
              <w:spacing w:before="8" w:line="249" w:lineRule="auto"/>
              <w:ind w:left="37" w:righ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závislosti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výkonov </w:t>
            </w:r>
            <w:r>
              <w:rPr>
                <w:sz w:val="16"/>
              </w:rPr>
              <w:t>realizovaných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počas </w:t>
            </w:r>
            <w:r>
              <w:rPr>
                <w:spacing w:val="-2"/>
                <w:sz w:val="16"/>
              </w:rPr>
              <w:t>vyšetrenia)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4412D9A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37F4A3C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154F98BF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9A38CAA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2580EDB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073EAAC6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A2A1ECA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CEBDFFA" w14:textId="77777777" w:rsidR="00FC0B7D" w:rsidRDefault="00FC0B7D">
            <w:pPr>
              <w:pStyle w:val="TableParagraph"/>
              <w:spacing w:before="171"/>
              <w:ind w:left="0"/>
              <w:rPr>
                <w:sz w:val="16"/>
              </w:rPr>
            </w:pPr>
          </w:p>
          <w:p w14:paraId="4FFC31AB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754E7F9C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D479EE3" w14:textId="77777777" w:rsidR="00FC0B7D" w:rsidRDefault="00000000">
            <w:pPr>
              <w:pStyle w:val="TableParagraph"/>
              <w:spacing w:before="155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FA733F7" w14:textId="77777777" w:rsidR="00FC0B7D" w:rsidRDefault="00000000">
            <w:pPr>
              <w:pStyle w:val="TableParagraph"/>
              <w:spacing w:before="59" w:line="249" w:lineRule="auto"/>
              <w:ind w:left="113" w:right="24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Výjazd k pacientovi za účelom poskytnutia domácej </w:t>
            </w:r>
            <w:r>
              <w:rPr>
                <w:spacing w:val="-2"/>
                <w:sz w:val="16"/>
              </w:rPr>
              <w:t>starostlivosti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C819233" w14:textId="4B92B1E7" w:rsidR="00FC0B7D" w:rsidRDefault="00000000">
            <w:pPr>
              <w:pStyle w:val="TableParagraph"/>
              <w:spacing w:before="156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1D297F4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71C34EC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0270DF1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5E8892BD" w14:textId="77777777">
        <w:trPr>
          <w:trHeight w:val="53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F827231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A63A708" w14:textId="77777777" w:rsidR="00FC0B7D" w:rsidRDefault="00000000">
            <w:pPr>
              <w:pStyle w:val="TableParagraph"/>
              <w:spacing w:before="60" w:line="249" w:lineRule="auto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Domáca starostlivosť - náhrada za km jazdy do domáce- </w:t>
            </w:r>
            <w:r>
              <w:rPr>
                <w:sz w:val="16"/>
              </w:rPr>
              <w:t>ho prostredia pacienta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C0BA098" w14:textId="2105068F" w:rsidR="00FC0B7D" w:rsidRDefault="00000000">
            <w:pPr>
              <w:pStyle w:val="TableParagraph"/>
              <w:spacing w:before="60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  <w:p w14:paraId="751CB404" w14:textId="77777777" w:rsidR="00FC0B7D" w:rsidRDefault="00000000">
            <w:pPr>
              <w:pStyle w:val="TableParagraph"/>
              <w:spacing w:before="8"/>
              <w:ind w:left="36" w:right="16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(cena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za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km)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933049F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5453BAD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C0F359D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5ABB2263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8723A2C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Z02.0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12E77D7" w14:textId="77777777" w:rsidR="00FC0B7D" w:rsidRDefault="00000000">
            <w:pPr>
              <w:pStyle w:val="TableParagraph"/>
              <w:spacing w:before="59" w:line="249" w:lineRule="auto"/>
              <w:ind w:left="113" w:right="24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Vyšetrenie pred prijatím do výchovno-vzdelávacích </w:t>
            </w:r>
            <w:r>
              <w:rPr>
                <w:sz w:val="16"/>
              </w:rPr>
              <w:t>ústavov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(MŠ,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SŠ,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VŠ)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EB81C04" w14:textId="3AE60CD6" w:rsidR="00FC0B7D" w:rsidRDefault="00000000">
            <w:pPr>
              <w:pStyle w:val="TableParagraph"/>
              <w:spacing w:before="156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817A609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E498646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5B137EB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0F2CC927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8231F02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66970E8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Vyjadrenia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odkladu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začiatku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plnenia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povinnej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školskej </w:t>
            </w:r>
            <w:r>
              <w:rPr>
                <w:spacing w:val="-2"/>
                <w:sz w:val="16"/>
              </w:rPr>
              <w:t>dochádzky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61D64AD" w14:textId="7488B1D9" w:rsidR="00FC0B7D" w:rsidRDefault="00000000">
            <w:pPr>
              <w:pStyle w:val="TableParagraph"/>
              <w:spacing w:before="156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0AC0601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26F474D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20F473D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00C30455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442D966A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23F031A8" w14:textId="77777777" w:rsidR="00FC0B7D" w:rsidRDefault="00000000">
            <w:pPr>
              <w:pStyle w:val="TableParagraph"/>
              <w:spacing w:before="60" w:line="249" w:lineRule="auto"/>
              <w:ind w:left="113" w:right="24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Potvrdenie o neprítomnosti dieťaťa na vyučovacích </w:t>
            </w:r>
            <w:r>
              <w:rPr>
                <w:spacing w:val="-2"/>
                <w:sz w:val="16"/>
              </w:rPr>
              <w:t>dňoch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jasle,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MŠ,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chorobe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dieťaťa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50ADC901" w14:textId="36D48D89" w:rsidR="00FC0B7D" w:rsidRDefault="00000000">
            <w:pPr>
              <w:pStyle w:val="TableParagraph"/>
              <w:spacing w:before="156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36051670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7C3A8FD0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6DAC298D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</w:tbl>
    <w:p w14:paraId="5489D8F7" w14:textId="77777777" w:rsidR="00FC0B7D" w:rsidRDefault="00FC0B7D">
      <w:pPr>
        <w:pStyle w:val="Zkladntext"/>
        <w:rPr>
          <w:sz w:val="20"/>
        </w:rPr>
      </w:pPr>
    </w:p>
    <w:p w14:paraId="47555C64" w14:textId="77777777" w:rsidR="00FC0B7D" w:rsidRDefault="00FC0B7D">
      <w:pPr>
        <w:pStyle w:val="Zkladntext"/>
        <w:spacing w:before="140"/>
        <w:rPr>
          <w:sz w:val="20"/>
        </w:rPr>
      </w:pPr>
    </w:p>
    <w:p w14:paraId="30C63368" w14:textId="1CF2FFFC" w:rsidR="00FC0B7D" w:rsidRDefault="00000000">
      <w:pPr>
        <w:tabs>
          <w:tab w:val="left" w:pos="10180"/>
        </w:tabs>
        <w:ind w:left="907"/>
        <w:rPr>
          <w:sz w:val="20"/>
        </w:rPr>
      </w:pPr>
      <w:r>
        <w:rPr>
          <w:color w:val="30338C"/>
          <w:sz w:val="20"/>
        </w:rPr>
        <w:tab/>
      </w:r>
      <w:r>
        <w:rPr>
          <w:color w:val="30338C"/>
          <w:w w:val="95"/>
          <w:sz w:val="20"/>
        </w:rPr>
        <w:t>Strana</w:t>
      </w:r>
      <w:r>
        <w:rPr>
          <w:color w:val="30338C"/>
          <w:spacing w:val="-4"/>
          <w:w w:val="95"/>
          <w:sz w:val="20"/>
        </w:rPr>
        <w:t xml:space="preserve"> </w:t>
      </w:r>
      <w:r w:rsidR="00F31E82">
        <w:rPr>
          <w:color w:val="30338C"/>
          <w:spacing w:val="-5"/>
          <w:sz w:val="20"/>
        </w:rPr>
        <w:t>6</w:t>
      </w:r>
    </w:p>
    <w:p w14:paraId="3EAEF6C5" w14:textId="77777777" w:rsidR="00FC0B7D" w:rsidRDefault="00FC0B7D">
      <w:pPr>
        <w:rPr>
          <w:sz w:val="20"/>
        </w:rPr>
        <w:sectPr w:rsidR="00FC0B7D">
          <w:pgSz w:w="11910" w:h="16840"/>
          <w:pgMar w:top="98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7AA3CDBB" w14:textId="77777777">
        <w:trPr>
          <w:trHeight w:val="724"/>
        </w:trPr>
        <w:tc>
          <w:tcPr>
            <w:tcW w:w="907" w:type="dxa"/>
            <w:tcBorders>
              <w:bottom w:val="single" w:sz="8" w:space="0" w:color="ECF1F4"/>
            </w:tcBorders>
            <w:shd w:val="clear" w:color="auto" w:fill="FFFFFF"/>
          </w:tcPr>
          <w:p w14:paraId="593DC32C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3175667F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bottom w:val="single" w:sz="8" w:space="0" w:color="ECF1F4"/>
            </w:tcBorders>
            <w:shd w:val="clear" w:color="auto" w:fill="FFFFFF"/>
          </w:tcPr>
          <w:p w14:paraId="7FE9E51C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z w:val="16"/>
              </w:rPr>
              <w:t>Iné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potvrdenia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žiadosť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zákonného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zástupcu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dieťaťa </w:t>
            </w:r>
            <w:r>
              <w:rPr>
                <w:spacing w:val="-4"/>
                <w:sz w:val="16"/>
              </w:rPr>
              <w:t>(pred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cestou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školy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prírode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sezónnych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táborov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mlá- </w:t>
            </w:r>
            <w:r>
              <w:rPr>
                <w:spacing w:val="-2"/>
                <w:sz w:val="16"/>
              </w:rPr>
              <w:t>deže,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plavecký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kurz,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športové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školy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kluby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pod.)</w:t>
            </w:r>
          </w:p>
        </w:tc>
        <w:tc>
          <w:tcPr>
            <w:tcW w:w="1851" w:type="dxa"/>
            <w:tcBorders>
              <w:bottom w:val="single" w:sz="8" w:space="0" w:color="ECF1F4"/>
            </w:tcBorders>
            <w:shd w:val="clear" w:color="auto" w:fill="FFFFFF"/>
          </w:tcPr>
          <w:p w14:paraId="4B074E3E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72519017" w14:textId="0E2FBA3C" w:rsidR="00FC0B7D" w:rsidRDefault="00000000">
            <w:pPr>
              <w:pStyle w:val="TableParagraph"/>
              <w:spacing w:before="1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3E11ADF4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474B3D30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2C772238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716898A1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54B453F8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2506381F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5821836D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9188248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C4AEE08" w14:textId="77777777" w:rsidR="00FC0B7D" w:rsidRDefault="00000000">
            <w:pPr>
              <w:pStyle w:val="TableParagraph"/>
              <w:spacing w:before="59" w:line="249" w:lineRule="auto"/>
              <w:ind w:left="113" w:right="89"/>
              <w:rPr>
                <w:sz w:val="16"/>
              </w:rPr>
            </w:pPr>
            <w:r>
              <w:rPr>
                <w:spacing w:val="-2"/>
                <w:sz w:val="16"/>
              </w:rPr>
              <w:t>Potvrdenia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administratívne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účely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(napr.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potvrde- </w:t>
            </w:r>
            <w:r>
              <w:rPr>
                <w:sz w:val="16"/>
              </w:rPr>
              <w:t>nie o očkovaní a pod.)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19A75B6" w14:textId="0472768B" w:rsidR="00FC0B7D" w:rsidRDefault="00000000">
            <w:pPr>
              <w:pStyle w:val="TableParagraph"/>
              <w:spacing w:before="156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DA28190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E513EDE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DE57E0D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152B90E7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8BBCA1C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Z02.1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7456205" w14:textId="77777777" w:rsidR="00FC0B7D" w:rsidRDefault="00000000">
            <w:pPr>
              <w:pStyle w:val="TableParagraph"/>
              <w:spacing w:before="106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Vstupná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prehliadka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(pred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nástupom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 zamestnania)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BCE4F74" w14:textId="682E86D4" w:rsidR="00FC0B7D" w:rsidRDefault="00280F7A">
            <w:pPr>
              <w:pStyle w:val="TableParagraph"/>
              <w:spacing w:before="106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4CAF5DF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94758F6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12C8D0A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5A7A2CBA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362A058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Z02.4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9AE332D" w14:textId="77777777" w:rsidR="00FC0B7D" w:rsidRDefault="00000000">
            <w:pPr>
              <w:pStyle w:val="TableParagraph"/>
              <w:spacing w:before="106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Vyšetrenie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vodičský preukaz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AEE0BB4" w14:textId="5E990BC7" w:rsidR="00FC0B7D" w:rsidRDefault="00000000">
            <w:pPr>
              <w:pStyle w:val="TableParagraph"/>
              <w:spacing w:before="106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943E7BC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D1DEE23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045A290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0452E7C1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C12C12D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Z02.5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6899A84" w14:textId="77777777" w:rsidR="00FC0B7D" w:rsidRDefault="00000000">
            <w:pPr>
              <w:pStyle w:val="TableParagraph"/>
              <w:spacing w:before="106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Vyšetrenie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športovou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súťažou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7F97226" w14:textId="2DCDF72C" w:rsidR="00FC0B7D" w:rsidRDefault="00000000">
            <w:pPr>
              <w:pStyle w:val="TableParagraph"/>
              <w:spacing w:before="106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79CFE7B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CDBBD5A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4FC0B85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4B40C027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B918318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85F2176" w14:textId="77777777" w:rsidR="00FC0B7D" w:rsidRDefault="00000000">
            <w:pPr>
              <w:pStyle w:val="TableParagraph"/>
              <w:spacing w:before="106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Krvné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alkohol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návykové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látky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4937B85" w14:textId="188FDF6E" w:rsidR="00FC0B7D" w:rsidRDefault="00000000">
            <w:pPr>
              <w:pStyle w:val="TableParagraph"/>
              <w:spacing w:before="106"/>
              <w:ind w:left="36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8F65403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D01E7DC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D28A4A2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0BDFF82A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E188830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E2D621E" w14:textId="77777777" w:rsidR="00FC0B7D" w:rsidRDefault="00000000">
            <w:pPr>
              <w:pStyle w:val="TableParagraph"/>
              <w:spacing w:before="59" w:line="249" w:lineRule="auto"/>
              <w:ind w:left="113" w:right="89"/>
              <w:rPr>
                <w:sz w:val="16"/>
              </w:rPr>
            </w:pPr>
            <w:r>
              <w:rPr>
                <w:spacing w:val="-4"/>
                <w:sz w:val="16"/>
              </w:rPr>
              <w:t>Základné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fyzikálne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bezprístrojové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vyšetrenie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občana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SR </w:t>
            </w:r>
            <w:r>
              <w:rPr>
                <w:sz w:val="16"/>
              </w:rPr>
              <w:t>na jeho vlastnú žiadosť bez indikácie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E19FA15" w14:textId="7B440614" w:rsidR="00FC0B7D" w:rsidRDefault="006A2F7D">
            <w:pPr>
              <w:pStyle w:val="TableParagraph"/>
              <w:spacing w:before="156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59BC1A9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361358E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350552A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229DFDA4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A4016CF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77B7DBD6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3799C5F" w14:textId="77777777" w:rsidR="00FC0B7D" w:rsidRDefault="00000000">
            <w:pPr>
              <w:pStyle w:val="TableParagraph"/>
              <w:spacing w:before="60" w:line="249" w:lineRule="auto"/>
              <w:ind w:left="113" w:right="24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Základné fyzikálne bezprístrojové vyšetrenie cudzích </w:t>
            </w:r>
            <w:r>
              <w:rPr>
                <w:spacing w:val="-2"/>
                <w:sz w:val="16"/>
              </w:rPr>
              <w:t>štátnych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príslušníkov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anglickom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jazyku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vlastnú </w:t>
            </w:r>
            <w:r>
              <w:rPr>
                <w:sz w:val="16"/>
              </w:rPr>
              <w:t>žiadosť pacienta bez indikácie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B70DDA0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43F3194B" w14:textId="6F6BFE69" w:rsidR="00FC0B7D" w:rsidRDefault="00000000">
            <w:pPr>
              <w:pStyle w:val="TableParagraph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01E27BD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7FE76129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A876A7D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680D1C58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A053B20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15BA2EB1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6EB73880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2183F0B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73740E5" w14:textId="77777777" w:rsidR="00FC0B7D" w:rsidRDefault="00000000">
            <w:pPr>
              <w:pStyle w:val="TableParagraph"/>
              <w:spacing w:before="60" w:line="249" w:lineRule="auto"/>
              <w:ind w:left="113" w:right="286"/>
              <w:rPr>
                <w:sz w:val="16"/>
              </w:rPr>
            </w:pPr>
            <w:r>
              <w:rPr>
                <w:spacing w:val="-4"/>
                <w:sz w:val="16"/>
              </w:rPr>
              <w:t>Stanovenie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zápalovej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aktivity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(CRP)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vlastnú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žiadosť </w:t>
            </w:r>
            <w:r>
              <w:rPr>
                <w:sz w:val="16"/>
              </w:rPr>
              <w:t>pacienta bez indikácie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DC15800" w14:textId="57800384" w:rsidR="00FC0B7D" w:rsidRDefault="00000000">
            <w:pPr>
              <w:pStyle w:val="TableParagraph"/>
              <w:spacing w:before="156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D59C46D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7D16DED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872FF40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6BE537FB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5FF8941" w14:textId="77777777" w:rsidR="00FC0B7D" w:rsidRDefault="00000000">
            <w:pPr>
              <w:pStyle w:val="TableParagraph"/>
              <w:spacing w:before="107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74134BE" w14:textId="77777777" w:rsidR="00FC0B7D" w:rsidRDefault="00000000">
            <w:pPr>
              <w:pStyle w:val="TableParagraph"/>
              <w:spacing w:before="106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Strep-test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vlastnú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žiadosť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pacienta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indikácie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B91245B" w14:textId="58A1CE07" w:rsidR="00FC0B7D" w:rsidRDefault="00000000">
            <w:pPr>
              <w:pStyle w:val="TableParagraph"/>
              <w:spacing w:before="107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A2C8DE6" w14:textId="77777777" w:rsidR="00FC0B7D" w:rsidRDefault="00000000">
            <w:pPr>
              <w:pStyle w:val="TableParagraph"/>
              <w:spacing w:before="107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A4C9E66" w14:textId="77777777" w:rsidR="00FC0B7D" w:rsidRDefault="00000000">
            <w:pPr>
              <w:pStyle w:val="TableParagraph"/>
              <w:spacing w:before="107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86593D5" w14:textId="77777777" w:rsidR="00FC0B7D" w:rsidRDefault="00000000">
            <w:pPr>
              <w:pStyle w:val="TableParagraph"/>
              <w:spacing w:before="10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57FE063D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3A17DB6" w14:textId="77777777" w:rsidR="00FC0B7D" w:rsidRDefault="00000000">
            <w:pPr>
              <w:pStyle w:val="TableParagraph"/>
              <w:spacing w:before="157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5608DC0" w14:textId="77777777" w:rsidR="00FC0B7D" w:rsidRDefault="00000000">
            <w:pPr>
              <w:pStyle w:val="TableParagraph"/>
              <w:spacing w:before="60" w:line="249" w:lineRule="auto"/>
              <w:ind w:left="113" w:right="246"/>
              <w:rPr>
                <w:sz w:val="16"/>
              </w:rPr>
            </w:pPr>
            <w:r>
              <w:rPr>
                <w:spacing w:val="-4"/>
                <w:sz w:val="16"/>
              </w:rPr>
              <w:t>Vyšetrenie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glykémie,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Hbg,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moču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vlastnú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žiadosť </w:t>
            </w:r>
            <w:r>
              <w:rPr>
                <w:sz w:val="16"/>
              </w:rPr>
              <w:t>pacienta bez indikácie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42AE867" w14:textId="64F685B4" w:rsidR="00FC0B7D" w:rsidRDefault="00000000">
            <w:pPr>
              <w:pStyle w:val="TableParagraph"/>
              <w:spacing w:before="157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D226F64" w14:textId="77777777" w:rsidR="00FC0B7D" w:rsidRDefault="00000000">
            <w:pPr>
              <w:pStyle w:val="TableParagraph"/>
              <w:spacing w:before="157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D181D1B" w14:textId="77777777" w:rsidR="00FC0B7D" w:rsidRDefault="00000000">
            <w:pPr>
              <w:pStyle w:val="TableParagraph"/>
              <w:spacing w:before="157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1215D1D" w14:textId="77777777" w:rsidR="00FC0B7D" w:rsidRDefault="00000000">
            <w:pPr>
              <w:pStyle w:val="TableParagraph"/>
              <w:spacing w:before="15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2164121C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1DD048F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7704C35A" w14:textId="77777777" w:rsidR="00FC0B7D" w:rsidRDefault="00000000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CC758FF" w14:textId="77777777" w:rsidR="00FC0B7D" w:rsidRDefault="00000000">
            <w:pPr>
              <w:pStyle w:val="TableParagraph"/>
              <w:spacing w:before="60" w:line="249" w:lineRule="auto"/>
              <w:ind w:left="112" w:right="246"/>
              <w:rPr>
                <w:sz w:val="16"/>
              </w:rPr>
            </w:pPr>
            <w:r>
              <w:rPr>
                <w:sz w:val="16"/>
              </w:rPr>
              <w:t>Vyšetrenie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predoperačné,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laborat.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odbery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(krvné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bakteriologické,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krvná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sk.)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vlastnú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žiadosť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pacienta </w:t>
            </w:r>
            <w:r>
              <w:rPr>
                <w:sz w:val="16"/>
              </w:rPr>
              <w:t>bez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indikácie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6ADE782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68973AE5" w14:textId="6A78E349" w:rsidR="00FC0B7D" w:rsidRDefault="00000000">
            <w:pPr>
              <w:pStyle w:val="TableParagraph"/>
              <w:ind w:left="36" w:right="1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CBB46C6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0796DCC5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1A025F1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37DC671E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D6CB833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6EE34F3F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58792F1B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7177725" w14:textId="77777777" w:rsidR="00FC0B7D" w:rsidRDefault="00000000">
            <w:pPr>
              <w:pStyle w:val="TableParagraph"/>
              <w:spacing w:before="108"/>
              <w:ind w:right="2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A42780A" w14:textId="77777777" w:rsidR="00FC0B7D" w:rsidRDefault="00000000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pacing w:val="2"/>
                <w:w w:val="90"/>
                <w:sz w:val="16"/>
              </w:rPr>
              <w:t>Nastreľovanie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náušníc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3042146" w14:textId="10F299A1" w:rsidR="00FC0B7D" w:rsidRDefault="003F61E5">
            <w:pPr>
              <w:pStyle w:val="TableParagraph"/>
              <w:spacing w:before="108"/>
              <w:ind w:left="36" w:righ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6A2F7D">
              <w:rPr>
                <w:sz w:val="16"/>
              </w:rPr>
              <w:t>0</w:t>
            </w:r>
            <w:r w:rsidR="006A2F7D">
              <w:rPr>
                <w:spacing w:val="-1"/>
                <w:sz w:val="16"/>
              </w:rPr>
              <w:t xml:space="preserve"> </w:t>
            </w:r>
            <w:r w:rsidR="006A2F7D"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07D6E32" w14:textId="77777777" w:rsidR="00FC0B7D" w:rsidRDefault="00000000">
            <w:pPr>
              <w:pStyle w:val="TableParagraph"/>
              <w:spacing w:before="10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6F93FFE" w14:textId="77777777" w:rsidR="00FC0B7D" w:rsidRDefault="00000000">
            <w:pPr>
              <w:pStyle w:val="TableParagraph"/>
              <w:spacing w:before="10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318C638" w14:textId="77777777" w:rsidR="00FC0B7D" w:rsidRDefault="00000000">
            <w:pPr>
              <w:pStyle w:val="TableParagraph"/>
              <w:spacing w:before="10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11B2F678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C10F3B4" w14:textId="77777777" w:rsidR="00FC0B7D" w:rsidRDefault="00000000">
            <w:pPr>
              <w:pStyle w:val="TableParagraph"/>
              <w:spacing w:before="108"/>
              <w:ind w:right="2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1621282" w14:textId="18C0C062" w:rsidR="00FC0B7D" w:rsidRDefault="00A77CA4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Základné fyzikálne bezprístrojové vyšetrenie pacienta bez poistenia</w:t>
            </w:r>
            <w:r w:rsidR="00E310F4">
              <w:rPr>
                <w:spacing w:val="-4"/>
                <w:sz w:val="16"/>
              </w:rPr>
              <w:t xml:space="preserve"> SR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A6D086D" w14:textId="20F07FE7" w:rsidR="00FC0B7D" w:rsidRDefault="00A77CA4">
            <w:pPr>
              <w:pStyle w:val="TableParagraph"/>
              <w:spacing w:before="108"/>
              <w:ind w:left="36" w:righ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6A2F7D">
              <w:rPr>
                <w:sz w:val="16"/>
              </w:rPr>
              <w:t>0</w:t>
            </w:r>
            <w:r w:rsidR="006A2F7D">
              <w:rPr>
                <w:spacing w:val="-1"/>
                <w:sz w:val="16"/>
              </w:rPr>
              <w:t xml:space="preserve"> </w:t>
            </w:r>
            <w:r w:rsidR="006A2F7D"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3E91989" w14:textId="77777777" w:rsidR="00FC0B7D" w:rsidRDefault="00000000">
            <w:pPr>
              <w:pStyle w:val="TableParagraph"/>
              <w:spacing w:before="10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08571BD" w14:textId="77777777" w:rsidR="00FC0B7D" w:rsidRDefault="00000000">
            <w:pPr>
              <w:pStyle w:val="TableParagraph"/>
              <w:spacing w:before="10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A6938C0" w14:textId="77777777" w:rsidR="00FC0B7D" w:rsidRDefault="00000000">
            <w:pPr>
              <w:pStyle w:val="TableParagraph"/>
              <w:spacing w:before="10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732160DD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9A60F78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12AC3913" w14:textId="77777777" w:rsidR="00FC0B7D" w:rsidRDefault="00000000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4165681" w14:textId="77777777" w:rsidR="00FC0B7D" w:rsidRDefault="00000000">
            <w:pPr>
              <w:pStyle w:val="TableParagraph"/>
              <w:spacing w:before="61" w:line="249" w:lineRule="auto"/>
              <w:ind w:left="112" w:right="199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Potvrdenie o zdravotnej spôsobilosti pred nástupom na špecializovaný kurz (zváračský kurz, práca elektrotech- </w:t>
            </w:r>
            <w:r>
              <w:rPr>
                <w:sz w:val="16"/>
              </w:rPr>
              <w:t>nika, práca vo výškach)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8019371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0F822434" w14:textId="060EF652" w:rsidR="00FC0B7D" w:rsidRDefault="006A2F7D">
            <w:pPr>
              <w:pStyle w:val="TableParagraph"/>
              <w:ind w:left="36" w:righ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0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EB3A3AE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1C9AF3F3" w14:textId="77777777" w:rsidR="00FC0B7D" w:rsidRDefault="00000000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F8D6B6B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6F5EE646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6B4F5C1" w14:textId="77777777" w:rsidR="00FC0B7D" w:rsidRDefault="00FC0B7D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14:paraId="0744BD5E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58F137A7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28DF472" w14:textId="77777777" w:rsidR="00FC0B7D" w:rsidRDefault="00000000">
            <w:pPr>
              <w:pStyle w:val="TableParagraph"/>
              <w:spacing w:before="158"/>
              <w:ind w:right="2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AE7A47C" w14:textId="77777777" w:rsidR="00FC0B7D" w:rsidRDefault="00000000">
            <w:pPr>
              <w:pStyle w:val="TableParagraph"/>
              <w:spacing w:before="61" w:line="249" w:lineRule="auto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Posúdenie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zdravotnej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spôsobilosti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držanie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nosenie </w:t>
            </w:r>
            <w:r>
              <w:rPr>
                <w:sz w:val="16"/>
              </w:rPr>
              <w:t>zbraní, zbrojného pasu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39E188B" w14:textId="3AC8E4AA" w:rsidR="00FC0B7D" w:rsidRDefault="006A2F7D">
            <w:pPr>
              <w:pStyle w:val="TableParagraph"/>
              <w:spacing w:before="158"/>
              <w:ind w:left="36" w:right="18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3204AC4" w14:textId="77777777" w:rsidR="00FC0B7D" w:rsidRDefault="00000000">
            <w:pPr>
              <w:pStyle w:val="TableParagraph"/>
              <w:spacing w:before="158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8E0F282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8C42CA3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65939591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8F0F967" w14:textId="77777777" w:rsidR="00FC0B7D" w:rsidRDefault="00000000">
            <w:pPr>
              <w:pStyle w:val="TableParagraph"/>
              <w:spacing w:before="158"/>
              <w:ind w:right="2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F9CC84D" w14:textId="77777777" w:rsidR="00FC0B7D" w:rsidRDefault="00000000">
            <w:pPr>
              <w:pStyle w:val="TableParagraph"/>
              <w:spacing w:before="61" w:line="249" w:lineRule="auto"/>
              <w:ind w:left="112"/>
              <w:rPr>
                <w:sz w:val="16"/>
              </w:rPr>
            </w:pPr>
            <w:r>
              <w:rPr>
                <w:spacing w:val="-6"/>
                <w:sz w:val="16"/>
              </w:rPr>
              <w:t>Vydanie zdravotného preukazu (epid. závažná činnosť) s</w:t>
            </w:r>
            <w:r>
              <w:rPr>
                <w:spacing w:val="-2"/>
                <w:sz w:val="16"/>
              </w:rPr>
              <w:t xml:space="preserve"> vyšetrením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CBCEA52" w14:textId="0BA3EFD0" w:rsidR="00FC0B7D" w:rsidRDefault="00000000">
            <w:pPr>
              <w:pStyle w:val="TableParagraph"/>
              <w:spacing w:before="158"/>
              <w:ind w:left="36" w:right="1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676160B" w14:textId="77777777" w:rsidR="00FC0B7D" w:rsidRDefault="00000000">
            <w:pPr>
              <w:pStyle w:val="TableParagraph"/>
              <w:spacing w:before="158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B387E0F" w14:textId="77777777" w:rsidR="00FC0B7D" w:rsidRDefault="00000000">
            <w:pPr>
              <w:pStyle w:val="TableParagraph"/>
              <w:spacing w:before="158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148EC08" w14:textId="77777777" w:rsidR="00FC0B7D" w:rsidRDefault="00000000">
            <w:pPr>
              <w:pStyle w:val="TableParagraph"/>
              <w:spacing w:before="15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AD6C51" w14:paraId="59D2C950" w14:textId="77777777" w:rsidTr="00891FF5">
        <w:trPr>
          <w:trHeight w:val="1190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9DDD163" w14:textId="77777777" w:rsidR="00AD6C51" w:rsidRDefault="00AD6C51">
            <w:pPr>
              <w:pStyle w:val="TableParagraph"/>
              <w:ind w:left="0"/>
              <w:rPr>
                <w:sz w:val="16"/>
              </w:rPr>
            </w:pPr>
          </w:p>
          <w:p w14:paraId="7DB6B5FA" w14:textId="77777777" w:rsidR="00AD6C51" w:rsidRDefault="00AD6C51">
            <w:pPr>
              <w:pStyle w:val="TableParagraph"/>
              <w:spacing w:before="119"/>
              <w:ind w:left="0"/>
              <w:rPr>
                <w:sz w:val="16"/>
              </w:rPr>
            </w:pPr>
          </w:p>
          <w:p w14:paraId="6570310D" w14:textId="77777777" w:rsidR="00AD6C51" w:rsidRDefault="00AD6C51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C16BC08" w14:textId="77777777" w:rsidR="00AD6C51" w:rsidRDefault="00AD6C51">
            <w:pPr>
              <w:pStyle w:val="TableParagraph"/>
              <w:spacing w:before="110"/>
              <w:ind w:left="0"/>
              <w:rPr>
                <w:sz w:val="16"/>
              </w:rPr>
            </w:pPr>
          </w:p>
          <w:p w14:paraId="2F383F7F" w14:textId="77777777" w:rsidR="00AD6C51" w:rsidRDefault="00AD6C51">
            <w:pPr>
              <w:pStyle w:val="TableParagraph"/>
              <w:spacing w:line="249" w:lineRule="auto"/>
              <w:ind w:left="112"/>
              <w:rPr>
                <w:sz w:val="16"/>
              </w:rPr>
            </w:pPr>
            <w:r>
              <w:rPr>
                <w:sz w:val="16"/>
              </w:rPr>
              <w:t>Vystavenie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výpisu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zdravotnej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dokumentácie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zák- </w:t>
            </w:r>
            <w:r>
              <w:rPr>
                <w:spacing w:val="-4"/>
                <w:sz w:val="16"/>
              </w:rPr>
              <w:t>lade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žiadosti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pacienta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účely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súvisiace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poskytovaním </w:t>
            </w:r>
            <w:r>
              <w:rPr>
                <w:sz w:val="16"/>
              </w:rPr>
              <w:t>zdravotnej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starostlivosti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ohľadu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počet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strán)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0DC34AFC" w14:textId="77777777" w:rsidR="002C539C" w:rsidRDefault="002C539C" w:rsidP="002C539C">
            <w:pPr>
              <w:pStyle w:val="TableParagraph"/>
              <w:spacing w:before="63"/>
              <w:ind w:left="0" w:right="18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 xml:space="preserve">                    </w:t>
            </w:r>
          </w:p>
          <w:p w14:paraId="1BE8B4A5" w14:textId="555061CC" w:rsidR="00AD6C51" w:rsidRDefault="002C539C" w:rsidP="002C539C">
            <w:pPr>
              <w:pStyle w:val="TableParagraph"/>
              <w:spacing w:before="63"/>
              <w:ind w:left="0" w:right="18"/>
              <w:rPr>
                <w:sz w:val="16"/>
              </w:rPr>
            </w:pPr>
            <w:r>
              <w:rPr>
                <w:w w:val="95"/>
                <w:sz w:val="16"/>
              </w:rPr>
              <w:t xml:space="preserve">                    </w:t>
            </w:r>
            <w:r w:rsidR="00AD6C51">
              <w:rPr>
                <w:w w:val="95"/>
                <w:sz w:val="16"/>
              </w:rPr>
              <w:t>2</w:t>
            </w:r>
            <w:r w:rsidR="00AD6C51">
              <w:rPr>
                <w:spacing w:val="-7"/>
                <w:w w:val="95"/>
                <w:sz w:val="16"/>
              </w:rPr>
              <w:t xml:space="preserve"> </w:t>
            </w:r>
            <w:r w:rsidR="00AD6C51">
              <w:rPr>
                <w:spacing w:val="-10"/>
                <w:w w:val="1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966D8AF" w14:textId="77777777" w:rsidR="00AD6C51" w:rsidRDefault="00AD6C51">
            <w:pPr>
              <w:pStyle w:val="TableParagraph"/>
              <w:ind w:left="0"/>
              <w:rPr>
                <w:sz w:val="16"/>
              </w:rPr>
            </w:pPr>
          </w:p>
          <w:p w14:paraId="09939B01" w14:textId="77777777" w:rsidR="00AD6C51" w:rsidRDefault="00AD6C51">
            <w:pPr>
              <w:pStyle w:val="TableParagraph"/>
              <w:spacing w:before="116"/>
              <w:ind w:left="0"/>
              <w:rPr>
                <w:sz w:val="16"/>
              </w:rPr>
            </w:pPr>
          </w:p>
          <w:p w14:paraId="7EAE1847" w14:textId="77777777" w:rsidR="00AD6C51" w:rsidRDefault="00AD6C51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7E64E5B" w14:textId="77777777" w:rsidR="00AD6C51" w:rsidRDefault="00AD6C51">
            <w:pPr>
              <w:pStyle w:val="TableParagraph"/>
              <w:ind w:left="0"/>
              <w:rPr>
                <w:sz w:val="16"/>
              </w:rPr>
            </w:pPr>
          </w:p>
          <w:p w14:paraId="5958EEEB" w14:textId="77777777" w:rsidR="00AD6C51" w:rsidRDefault="00AD6C51">
            <w:pPr>
              <w:pStyle w:val="TableParagraph"/>
              <w:spacing w:before="116"/>
              <w:ind w:left="0"/>
              <w:rPr>
                <w:sz w:val="16"/>
              </w:rPr>
            </w:pPr>
          </w:p>
          <w:p w14:paraId="43D2A2EF" w14:textId="77777777" w:rsidR="00AD6C51" w:rsidRDefault="00AD6C51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2C18471" w14:textId="77777777" w:rsidR="00AD6C51" w:rsidRDefault="00AD6C51">
            <w:pPr>
              <w:pStyle w:val="TableParagraph"/>
              <w:ind w:left="0"/>
              <w:rPr>
                <w:sz w:val="16"/>
              </w:rPr>
            </w:pPr>
          </w:p>
          <w:p w14:paraId="55029FD1" w14:textId="77777777" w:rsidR="00AD6C51" w:rsidRDefault="00AD6C51">
            <w:pPr>
              <w:pStyle w:val="TableParagraph"/>
              <w:spacing w:before="116"/>
              <w:ind w:left="0"/>
              <w:rPr>
                <w:sz w:val="16"/>
              </w:rPr>
            </w:pPr>
          </w:p>
          <w:p w14:paraId="60B9FAAE" w14:textId="77777777" w:rsidR="00AD6C51" w:rsidRDefault="00AD6C51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36AE52B2" w14:textId="77777777">
        <w:trPr>
          <w:trHeight w:val="1108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34A47CB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43B1135C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7B407760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3309E99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Vystavenie výpisu zo zdravotnej dokumentácie na zák- </w:t>
            </w:r>
            <w:r>
              <w:rPr>
                <w:sz w:val="16"/>
              </w:rPr>
              <w:t>lade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žiadosti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pacienta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účely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súvisiace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 </w:t>
            </w:r>
            <w:r>
              <w:rPr>
                <w:spacing w:val="-2"/>
                <w:sz w:val="16"/>
              </w:rPr>
              <w:t>poskytovaním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zdravotnej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starostlivosti)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osôb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oprávne- ných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žiadať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zdravotnej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dokumentácie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pacienta </w:t>
            </w:r>
            <w:r>
              <w:rPr>
                <w:sz w:val="16"/>
              </w:rPr>
              <w:t>podľa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zákona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578/2004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Z.z.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B41562F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49413A2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3FC1D710" w14:textId="35E4C34D" w:rsidR="00FC0B7D" w:rsidRDefault="00000000">
            <w:pPr>
              <w:pStyle w:val="TableParagraph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A6456E9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4666D0CE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71655676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7B2CEB9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01B171BE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0F653408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889DE9E" w14:textId="77777777" w:rsidR="00FC0B7D" w:rsidRDefault="00FC0B7D">
            <w:pPr>
              <w:pStyle w:val="TableParagraph"/>
              <w:ind w:left="0"/>
              <w:rPr>
                <w:sz w:val="16"/>
              </w:rPr>
            </w:pPr>
          </w:p>
          <w:p w14:paraId="1C2E175C" w14:textId="77777777" w:rsidR="00FC0B7D" w:rsidRDefault="00FC0B7D">
            <w:pPr>
              <w:pStyle w:val="TableParagraph"/>
              <w:spacing w:before="75"/>
              <w:ind w:left="0"/>
              <w:rPr>
                <w:sz w:val="16"/>
              </w:rPr>
            </w:pPr>
          </w:p>
          <w:p w14:paraId="2F42F499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693068A4" w14:textId="77777777">
        <w:trPr>
          <w:trHeight w:val="532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8A74A95" w14:textId="77777777" w:rsidR="00FC0B7D" w:rsidRDefault="00000000">
            <w:pPr>
              <w:pStyle w:val="TableParagraph"/>
              <w:spacing w:before="155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4E520C1" w14:textId="77777777" w:rsidR="00FC0B7D" w:rsidRDefault="00000000">
            <w:pPr>
              <w:pStyle w:val="TableParagraph"/>
              <w:spacing w:before="59" w:line="249" w:lineRule="auto"/>
              <w:ind w:left="113" w:right="135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Vystavenie stanoviska pre potreby občiansko-právneho, </w:t>
            </w:r>
            <w:r>
              <w:rPr>
                <w:sz w:val="16"/>
              </w:rPr>
              <w:t>trestno-právneho alebo správneho konania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52651CD" w14:textId="379DF64C" w:rsidR="00FC0B7D" w:rsidRDefault="00000000">
            <w:pPr>
              <w:pStyle w:val="TableParagraph"/>
              <w:spacing w:before="155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A1CD61A" w14:textId="77777777" w:rsidR="00FC0B7D" w:rsidRDefault="00000000">
            <w:pPr>
              <w:pStyle w:val="TableParagraph"/>
              <w:spacing w:before="155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F4E78DD" w14:textId="77777777" w:rsidR="00FC0B7D" w:rsidRDefault="00000000">
            <w:pPr>
              <w:pStyle w:val="TableParagraph"/>
              <w:spacing w:before="155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07F92D2" w14:textId="77777777" w:rsidR="00FC0B7D" w:rsidRDefault="00000000">
            <w:pPr>
              <w:pStyle w:val="TableParagraph"/>
              <w:spacing w:before="15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608CC417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012B3A37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72651343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2AA0F5E4" w14:textId="77777777" w:rsidR="00FC0B7D" w:rsidRDefault="00000000">
            <w:pPr>
              <w:pStyle w:val="TableParagraph"/>
              <w:spacing w:before="59" w:line="249" w:lineRule="auto"/>
              <w:ind w:left="113" w:right="89"/>
              <w:rPr>
                <w:sz w:val="16"/>
              </w:rPr>
            </w:pPr>
            <w:r>
              <w:rPr>
                <w:sz w:val="16"/>
              </w:rPr>
              <w:t xml:space="preserve">Vyhotovenie fotokópie zo zdravotnej dokumentácie </w:t>
            </w:r>
            <w:r>
              <w:rPr>
                <w:spacing w:val="-4"/>
                <w:sz w:val="16"/>
              </w:rPr>
              <w:t>pacienta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základe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žiadosti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pacienta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(cena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stranu A4,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čiernobiela).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prípade,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že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vyhotoví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pacient </w:t>
            </w:r>
            <w:r>
              <w:rPr>
                <w:spacing w:val="-2"/>
                <w:sz w:val="16"/>
              </w:rPr>
              <w:t>použitím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svojho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zariadenia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sám,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poplatok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neúčtuje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7C05F747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0BEC5BA1" w14:textId="2336DE74" w:rsidR="00FC0B7D" w:rsidRDefault="00000000">
            <w:pPr>
              <w:pStyle w:val="TableParagraph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0583D448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D7388C0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4452093D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1A393AAF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208D1707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5FB93E02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</w:tbl>
    <w:p w14:paraId="27FE30A0" w14:textId="7F9C2053" w:rsidR="00F31E82" w:rsidRPr="00386F89" w:rsidRDefault="00F31E82" w:rsidP="00386F89">
      <w:pPr>
        <w:pStyle w:val="Zkladntext"/>
        <w:spacing w:before="17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587967" behindDoc="1" locked="0" layoutInCell="1" allowOverlap="1" wp14:anchorId="19C624C3" wp14:editId="4FAAC032">
                <wp:simplePos x="0" y="0"/>
                <wp:positionH relativeFrom="page">
                  <wp:posOffset>247412</wp:posOffset>
                </wp:positionH>
                <wp:positionV relativeFrom="page">
                  <wp:posOffset>373380</wp:posOffset>
                </wp:positionV>
                <wp:extent cx="6977380" cy="9424670"/>
                <wp:effectExtent l="0" t="0" r="0" b="2413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7380" cy="9424668"/>
                          <a:chOff x="0" y="0"/>
                          <a:chExt cx="6977380" cy="9424797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6977380" cy="93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7380" h="9377680">
                                <a:moveTo>
                                  <a:pt x="6976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77172"/>
                                </a:lnTo>
                                <a:lnTo>
                                  <a:pt x="6976872" y="9377172"/>
                                </a:lnTo>
                                <a:lnTo>
                                  <a:pt x="697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6118" y="7819000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>
                                <a:moveTo>
                                  <a:pt x="1043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8E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52462" y="7819002"/>
                            <a:ext cx="1270" cy="16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4645">
                                <a:moveTo>
                                  <a:pt x="0" y="0"/>
                                </a:moveTo>
                                <a:lnTo>
                                  <a:pt x="0" y="160460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8E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6117" y="9423527"/>
                            <a:ext cx="23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>
                                <a:moveTo>
                                  <a:pt x="239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8E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53FCC" id="Group 188" o:spid="_x0000_s1026" style="position:absolute;margin-left:19.5pt;margin-top:29.4pt;width:549.4pt;height:742.1pt;z-index:-17728513;mso-wrap-distance-left:0;mso-wrap-distance-right:0;mso-position-horizontal-relative:page;mso-position-vertical-relative:page;mso-width-relative:margin;mso-height-relative:margin" coordsize="69773,9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">
                <v:shape id="Graphic 189" o:spid="_x0000_s1027" style="position:absolute;width:69773;height:93776;visibility:visible;mso-wrap-style:square;v-text-anchor:top" coordsize="6977380,937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" path="m6976872,l,,,9377172r6976872,l6976872,xe" fillcolor="black" stroked="f">
                  <v:fill opacity="13107f"/>
                  <v:path arrowok="t"/>
                </v:shape>
                <v:shape id="Graphic 191" o:spid="_x0000_s1028" style="position:absolute;left:461;top:78190;width:1047;height:12;visibility:visible;mso-wrap-style:square;v-text-anchor:top" coordsize="104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" path="m104393,l,e" filled="f" strokecolor="#ff8e4c" strokeweight="1pt">
                  <v:path arrowok="t"/>
                </v:shape>
                <v:shape id="Graphic 192" o:spid="_x0000_s1029" style="position:absolute;left:524;top:78190;width:13;height:16046;visibility:visible;mso-wrap-style:square;v-text-anchor:top" coordsize="1270,160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" path="m,l,1604606e" filled="f" strokecolor="#ff8e4c" strokeweight="1pt">
                  <v:path arrowok="t"/>
                </v:shape>
                <v:shape id="Graphic 193" o:spid="_x0000_s1030" style="position:absolute;left:461;top:94235;width:2394;height:12;visibility:visible;mso-wrap-style:square;v-text-anchor:top" coordsize="23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" path="m239395,l,e" filled="f" strokecolor="#ff8e4c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95136" behindDoc="1" locked="0" layoutInCell="1" allowOverlap="1" wp14:anchorId="5560A30C" wp14:editId="5C181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1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A515A" id="Graphic 187" o:spid="_x0000_s1026" style="position:absolute;margin-left:0;margin-top:0;width:595.3pt;height:841.9pt;z-index:-177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" path="m7559992,l,,,10692003r7559992,l7559992,xe" fillcolor="#ecf1f4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30338C"/>
          <w:sz w:val="20"/>
        </w:rPr>
        <w:tab/>
      </w:r>
    </w:p>
    <w:p w14:paraId="4C64495F" w14:textId="77777777" w:rsidR="00F31E82" w:rsidRDefault="00F31E82" w:rsidP="00F31E82">
      <w:pPr>
        <w:tabs>
          <w:tab w:val="left" w:pos="10178"/>
        </w:tabs>
        <w:ind w:firstLine="720"/>
        <w:rPr>
          <w:color w:val="30338C"/>
          <w:sz w:val="20"/>
        </w:rPr>
      </w:pPr>
    </w:p>
    <w:p w14:paraId="75225A00" w14:textId="77777777" w:rsidR="00F31E82" w:rsidRDefault="00F31E82" w:rsidP="00F31E82">
      <w:pPr>
        <w:tabs>
          <w:tab w:val="left" w:pos="10178"/>
        </w:tabs>
        <w:rPr>
          <w:color w:val="30338C"/>
          <w:sz w:val="20"/>
        </w:rPr>
      </w:pPr>
    </w:p>
    <w:p w14:paraId="14ED78C8" w14:textId="77777777" w:rsidR="00386F89" w:rsidRDefault="00F31E82" w:rsidP="00F31E82">
      <w:pPr>
        <w:tabs>
          <w:tab w:val="left" w:pos="10178"/>
        </w:tabs>
        <w:rPr>
          <w:color w:val="30338C"/>
          <w:sz w:val="20"/>
        </w:rPr>
      </w:pPr>
      <w:r>
        <w:rPr>
          <w:color w:val="30338C"/>
          <w:sz w:val="20"/>
        </w:rPr>
        <w:tab/>
      </w:r>
    </w:p>
    <w:p w14:paraId="774E43DD" w14:textId="034D7192" w:rsidR="00FC0B7D" w:rsidRDefault="00386F89" w:rsidP="0061293A">
      <w:pPr>
        <w:tabs>
          <w:tab w:val="left" w:pos="10178"/>
        </w:tabs>
        <w:rPr>
          <w:sz w:val="20"/>
        </w:rPr>
        <w:sectPr w:rsidR="00FC0B7D">
          <w:pgSz w:w="11910" w:h="16840"/>
          <w:pgMar w:top="980" w:right="0" w:bottom="280" w:left="0" w:header="708" w:footer="708" w:gutter="0"/>
          <w:cols w:space="708"/>
        </w:sectPr>
      </w:pPr>
      <w:r>
        <w:rPr>
          <w:color w:val="30338C"/>
          <w:sz w:val="20"/>
        </w:rPr>
        <w:tab/>
      </w:r>
      <w:r>
        <w:rPr>
          <w:color w:val="30338C"/>
          <w:w w:val="95"/>
          <w:sz w:val="20"/>
        </w:rPr>
        <w:t>Strana</w:t>
      </w:r>
      <w:r>
        <w:rPr>
          <w:color w:val="30338C"/>
          <w:spacing w:val="-4"/>
          <w:w w:val="95"/>
          <w:sz w:val="20"/>
        </w:rPr>
        <w:t xml:space="preserve"> </w:t>
      </w:r>
      <w:r w:rsidR="00F31E82">
        <w:rPr>
          <w:color w:val="30338C"/>
          <w:spacing w:val="-5"/>
          <w:sz w:val="20"/>
        </w:rPr>
        <w:t>7</w:t>
      </w:r>
    </w:p>
    <w:p w14:paraId="108E62E9" w14:textId="41E82E85" w:rsidR="00FC0B7D" w:rsidRDefault="00F83314" w:rsidP="00AD6C51">
      <w:pPr>
        <w:tabs>
          <w:tab w:val="left" w:pos="820"/>
        </w:tabs>
        <w:spacing w:before="127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596159" behindDoc="1" locked="0" layoutInCell="1" allowOverlap="1" wp14:anchorId="6F0046E0" wp14:editId="37A8F306">
                <wp:simplePos x="0" y="0"/>
                <wp:positionH relativeFrom="page">
                  <wp:posOffset>285750</wp:posOffset>
                </wp:positionH>
                <wp:positionV relativeFrom="paragraph">
                  <wp:posOffset>111125</wp:posOffset>
                </wp:positionV>
                <wp:extent cx="6977380" cy="7396480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7380" cy="7396480"/>
                          <a:chOff x="0" y="111342"/>
                          <a:chExt cx="6977380" cy="739648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111342"/>
                            <a:ext cx="6977380" cy="739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7380" h="7396480">
                                <a:moveTo>
                                  <a:pt x="6976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7761"/>
                                </a:lnTo>
                                <a:lnTo>
                                  <a:pt x="0" y="4544568"/>
                                </a:lnTo>
                                <a:lnTo>
                                  <a:pt x="0" y="7396442"/>
                                </a:lnTo>
                                <a:lnTo>
                                  <a:pt x="6976872" y="7396442"/>
                                </a:lnTo>
                                <a:lnTo>
                                  <a:pt x="6976872" y="4544568"/>
                                </a:lnTo>
                                <a:lnTo>
                                  <a:pt x="6976872" y="4337761"/>
                                </a:lnTo>
                                <a:lnTo>
                                  <a:pt x="697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6118" y="1053443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>
                                <a:moveTo>
                                  <a:pt x="1043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8E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52462" y="134936"/>
                            <a:ext cx="1270" cy="9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8844">
                                <a:moveTo>
                                  <a:pt x="0" y="0"/>
                                </a:moveTo>
                                <a:lnTo>
                                  <a:pt x="0" y="91850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8E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6117" y="141287"/>
                            <a:ext cx="23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>
                                <a:moveTo>
                                  <a:pt x="239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8E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1A198" id="Group 197" o:spid="_x0000_s1026" style="position:absolute;margin-left:22.5pt;margin-top:8.75pt;width:549.4pt;height:582.4pt;z-index:-17720321;mso-wrap-distance-left:0;mso-wrap-distance-right:0;mso-position-horizontal-relative:page;mso-height-relative:margin" coordorigin=",1113" coordsize="69773,7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">
                <v:shape id="Graphic 198" o:spid="_x0000_s1027" style="position:absolute;top:1113;width:69773;height:73965;visibility:visible;mso-wrap-style:square;v-text-anchor:top" coordsize="6977380,739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" path="m6976872,l,,,4337761r,206807l,7396442r6976872,l6976872,4544568r,-206807l6976872,xe" fillcolor="black" stroked="f">
                  <v:fill opacity="13107f"/>
                  <v:path arrowok="t"/>
                </v:shape>
                <v:shape id="Graphic 200" o:spid="_x0000_s1028" style="position:absolute;left:461;top:10534;width:1047;height:13;visibility:visible;mso-wrap-style:square;v-text-anchor:top" coordsize="104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" path="m104393,l,e" filled="f" strokecolor="#ff8e4c" strokeweight="1pt">
                  <v:path arrowok="t"/>
                </v:shape>
                <v:shape id="Graphic 201" o:spid="_x0000_s1029" style="position:absolute;left:524;top:1349;width:13;height:9188;visibility:visible;mso-wrap-style:square;v-text-anchor:top" coordsize="127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" path="m,l,918502e" filled="f" strokecolor="#ff8e4c" strokeweight="1pt">
                  <v:path arrowok="t"/>
                </v:shape>
                <v:shape id="Graphic 202" o:spid="_x0000_s1030" style="position:absolute;left:461;top:1412;width:2394;height:13;visibility:visible;mso-wrap-style:square;v-text-anchor:top" coordsize="23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" path="m239395,l,e" filled="f" strokecolor="#ff8e4c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96672" behindDoc="1" locked="0" layoutInCell="1" allowOverlap="1" wp14:anchorId="79A24471" wp14:editId="56576C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1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84DC0" id="Graphic 196" o:spid="_x0000_s1026" style="position:absolute;margin-left:0;margin-top:0;width:595.3pt;height:841.9pt;z-index:-177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" path="m7559992,l,,,10692003r7559992,l7559992,xe" fillcolor="#ecf1f4" stroked="f">
                <v:path arrowok="t"/>
                <w10:wrap anchorx="page" anchory="page"/>
              </v:shape>
            </w:pict>
          </mc:Fallback>
        </mc:AlternateContent>
      </w:r>
    </w:p>
    <w:p w14:paraId="41752E3B" w14:textId="77777777" w:rsidR="00FC0B7D" w:rsidRDefault="00FC0B7D">
      <w:pPr>
        <w:pStyle w:val="Zkladntext"/>
        <w:spacing w:before="86"/>
        <w:rPr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374A2F1A" w14:textId="77777777">
        <w:trPr>
          <w:trHeight w:val="532"/>
        </w:trPr>
        <w:tc>
          <w:tcPr>
            <w:tcW w:w="907" w:type="dxa"/>
            <w:tcBorders>
              <w:bottom w:val="single" w:sz="8" w:space="0" w:color="ECF1F4"/>
            </w:tcBorders>
            <w:shd w:val="clear" w:color="auto" w:fill="FFFFFF"/>
          </w:tcPr>
          <w:p w14:paraId="477B6001" w14:textId="77777777" w:rsidR="00FC0B7D" w:rsidRDefault="00000000">
            <w:pPr>
              <w:pStyle w:val="TableParagraph"/>
              <w:spacing w:before="155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bottom w:val="single" w:sz="8" w:space="0" w:color="ECF1F4"/>
            </w:tcBorders>
            <w:shd w:val="clear" w:color="auto" w:fill="FFFFFF"/>
          </w:tcPr>
          <w:p w14:paraId="631EE6A5" w14:textId="77777777" w:rsidR="00FC0B7D" w:rsidRDefault="00000000">
            <w:pPr>
              <w:pStyle w:val="TableParagraph"/>
              <w:spacing w:before="59" w:line="249" w:lineRule="auto"/>
              <w:ind w:left="113" w:right="246"/>
              <w:rPr>
                <w:sz w:val="16"/>
              </w:rPr>
            </w:pPr>
            <w:r>
              <w:rPr>
                <w:spacing w:val="-4"/>
                <w:sz w:val="16"/>
              </w:rPr>
              <w:t>Vystavenie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lekárskych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nálezov,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potvrdení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výpisu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zo </w:t>
            </w:r>
            <w:r>
              <w:rPr>
                <w:sz w:val="16"/>
              </w:rPr>
              <w:t>zdravotnej dokumentácie v anglickom jazyku</w:t>
            </w:r>
          </w:p>
        </w:tc>
        <w:tc>
          <w:tcPr>
            <w:tcW w:w="1851" w:type="dxa"/>
            <w:tcBorders>
              <w:bottom w:val="single" w:sz="8" w:space="0" w:color="ECF1F4"/>
            </w:tcBorders>
            <w:shd w:val="clear" w:color="auto" w:fill="FFFFFF"/>
          </w:tcPr>
          <w:p w14:paraId="33833171" w14:textId="788AD419" w:rsidR="00FC0B7D" w:rsidRDefault="00000000">
            <w:pPr>
              <w:pStyle w:val="TableParagraph"/>
              <w:spacing w:before="156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4B0C8C4C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3B6F2E0E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bottom w:val="single" w:sz="8" w:space="0" w:color="ECF1F4"/>
            </w:tcBorders>
            <w:shd w:val="clear" w:color="auto" w:fill="FFFFFF"/>
          </w:tcPr>
          <w:p w14:paraId="33469EE3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31D0DA4B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3FDBA9C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7ECB50F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EEAD7BE" w14:textId="77777777" w:rsidR="00FC0B7D" w:rsidRDefault="00000000">
            <w:pPr>
              <w:pStyle w:val="TableParagraph"/>
              <w:spacing w:before="59" w:line="249" w:lineRule="auto"/>
              <w:ind w:left="113" w:right="89"/>
              <w:rPr>
                <w:sz w:val="16"/>
              </w:rPr>
            </w:pPr>
            <w:r>
              <w:rPr>
                <w:spacing w:val="-6"/>
                <w:sz w:val="16"/>
              </w:rPr>
              <w:t>Výkony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Sociálnu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poisťovňu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štátne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orgány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sociál-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nej pomoci (mimo vystavenia PN a OČR, výkonov na účely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konania vo veciach kompenzácie, preukazu a parkovacie-</w:t>
            </w:r>
            <w:r>
              <w:rPr>
                <w:spacing w:val="-4"/>
                <w:sz w:val="16"/>
              </w:rPr>
              <w:t xml:space="preserve"> 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preukazu,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posúdenia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odkázanosti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sociálnu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službu)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2635EF3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493E82B1" w14:textId="2B9F3652" w:rsidR="00FC0B7D" w:rsidRDefault="006A2F7D">
            <w:pPr>
              <w:pStyle w:val="TableParagraph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E28A826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78C7B090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FCD80C5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9D1D42B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1C53DD9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36E2B1E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0B86EA3D" w14:textId="77777777">
        <w:trPr>
          <w:trHeight w:val="433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4533920" w14:textId="77777777" w:rsidR="00FC0B7D" w:rsidRDefault="00000000">
            <w:pPr>
              <w:pStyle w:val="TableParagraph"/>
              <w:spacing w:before="106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7C35E35" w14:textId="77777777" w:rsidR="00FC0B7D" w:rsidRDefault="00000000">
            <w:pPr>
              <w:pStyle w:val="TableParagraph"/>
              <w:spacing w:before="105"/>
              <w:ind w:left="113"/>
              <w:rPr>
                <w:sz w:val="16"/>
              </w:rPr>
            </w:pPr>
            <w:r>
              <w:rPr>
                <w:spacing w:val="-6"/>
                <w:sz w:val="16"/>
              </w:rPr>
              <w:t>Opakované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vystavenie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výmenného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lístka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jeho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strate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D021270" w14:textId="167219D5" w:rsidR="00FC0B7D" w:rsidRDefault="006A2F7D">
            <w:pPr>
              <w:pStyle w:val="TableParagraph"/>
              <w:spacing w:before="106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38A1DD6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4A7A211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E011B72" w14:textId="77777777" w:rsidR="00FC0B7D" w:rsidRDefault="00000000">
            <w:pPr>
              <w:pStyle w:val="TableParagraph"/>
              <w:spacing w:before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7F0FB73C" w14:textId="77777777">
        <w:trPr>
          <w:trHeight w:val="724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1D4E985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700F7878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C8D75AD" w14:textId="77777777" w:rsidR="00FC0B7D" w:rsidRDefault="00000000">
            <w:pPr>
              <w:pStyle w:val="TableParagraph"/>
              <w:spacing w:before="59" w:line="249" w:lineRule="auto"/>
              <w:ind w:left="113" w:right="8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Opakované pozvanie na očkovanie alebo preventívnu </w:t>
            </w:r>
            <w:r>
              <w:rPr>
                <w:spacing w:val="-4"/>
                <w:sz w:val="16"/>
              </w:rPr>
              <w:t>prehliadku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prípade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predchádzajúceho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nedostavenia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sa </w:t>
            </w:r>
            <w:r>
              <w:rPr>
                <w:sz w:val="16"/>
              </w:rPr>
              <w:t>na dohodnutý termín bez predch. oznámenia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9E83ED8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5DBFCBDE" w14:textId="5CB055A9" w:rsidR="00FC0B7D" w:rsidRDefault="006A2F7D">
            <w:pPr>
              <w:pStyle w:val="TableParagraph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1FCF6F7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009B2A1E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BAB5FD8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5888BBFB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0A081AD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789B7621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7491DA92" w14:textId="77777777">
        <w:trPr>
          <w:trHeight w:val="726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8F584B1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1DF03293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2D0F4B1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4547E21F" w14:textId="77777777" w:rsidR="00FC0B7D" w:rsidRDefault="00000000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Zapožičanie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prístroja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(napr.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inhalátor)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1BAA576" w14:textId="5A7AC716" w:rsidR="00FC0B7D" w:rsidRDefault="006A2F7D">
            <w:pPr>
              <w:pStyle w:val="TableParagraph"/>
              <w:spacing w:before="60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  <w:p w14:paraId="206A96C8" w14:textId="77777777" w:rsidR="00FC0B7D" w:rsidRDefault="00000000">
            <w:pPr>
              <w:pStyle w:val="TableParagraph"/>
              <w:spacing w:before="8" w:line="249" w:lineRule="auto"/>
              <w:ind w:left="36" w:right="14"/>
              <w:jc w:val="center"/>
              <w:rPr>
                <w:sz w:val="16"/>
              </w:rPr>
            </w:pPr>
            <w:r>
              <w:rPr>
                <w:spacing w:val="-8"/>
                <w:sz w:val="16"/>
              </w:rPr>
              <w:t>(cena za 1 deň</w:t>
            </w:r>
            <w:r>
              <w:rPr>
                <w:spacing w:val="-2"/>
                <w:sz w:val="16"/>
              </w:rPr>
              <w:t xml:space="preserve"> zapožičania)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4273453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5F0F1A6F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175FCB3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066C39D8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0F3CCA5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23FE79C2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4CEF5956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A7B093E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7D1E447F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D36A617" w14:textId="77777777" w:rsidR="00FC0B7D" w:rsidRDefault="00000000">
            <w:pPr>
              <w:pStyle w:val="TableParagraph"/>
              <w:spacing w:before="59" w:line="249" w:lineRule="auto"/>
              <w:ind w:left="113" w:right="21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Príplatok za realizáciu administratívneho výkonu (napr. vystavenie potvrdenia, vystavenie výpisu zo zdravotnej dokumentácie, kopírovanie zdravotnej dokumentácie a </w:t>
            </w:r>
            <w:r>
              <w:rPr>
                <w:sz w:val="16"/>
              </w:rPr>
              <w:t>pod.)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hodín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vyžiadania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48E6DD7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67188E65" w14:textId="56B50769" w:rsidR="00FC0B7D" w:rsidRDefault="00000000">
            <w:pPr>
              <w:pStyle w:val="TableParagraph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41BA8DC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2429D68A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4184512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621EB4AE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F065BD7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41FE1EC6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05DBC534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543160E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49B1DA72" w14:textId="77777777" w:rsidR="00FC0B7D" w:rsidRDefault="00000000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47162C91" w14:textId="77777777" w:rsidR="00FC0B7D" w:rsidRDefault="00000000">
            <w:pPr>
              <w:pStyle w:val="TableParagraph"/>
              <w:spacing w:before="59" w:line="249" w:lineRule="auto"/>
              <w:ind w:left="112" w:right="21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Príplatok za realizáciu administratívneho výkonu (napr. vystavenie potvrdenia, vystavenie výpisu zo zdravotnej dokumentácie, kopírovanie zdravotnej dokumentácie a </w:t>
            </w:r>
            <w:r>
              <w:rPr>
                <w:sz w:val="16"/>
              </w:rPr>
              <w:t>pod.)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hodín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vyžiadania</w:t>
            </w:r>
          </w:p>
        </w:tc>
        <w:tc>
          <w:tcPr>
            <w:tcW w:w="1851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8B898C2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1CC91B67" w14:textId="47669A38" w:rsidR="00FC0B7D" w:rsidRDefault="00000000">
            <w:pPr>
              <w:pStyle w:val="TableParagraph"/>
              <w:ind w:left="36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A2CF87C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5A45A47B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3CC3F10E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44036EEB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52C2F620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1C6911C7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3789F38D" w14:textId="77777777">
        <w:trPr>
          <w:trHeight w:val="916"/>
        </w:trPr>
        <w:tc>
          <w:tcPr>
            <w:tcW w:w="907" w:type="dxa"/>
            <w:tcBorders>
              <w:top w:val="single" w:sz="8" w:space="0" w:color="ECF1F4"/>
            </w:tcBorders>
            <w:shd w:val="clear" w:color="auto" w:fill="FFFFFF"/>
          </w:tcPr>
          <w:p w14:paraId="5B29216C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53F41BA7" w14:textId="77777777" w:rsidR="00FC0B7D" w:rsidRDefault="00000000">
            <w:pPr>
              <w:pStyle w:val="TableParagraph"/>
              <w:spacing w:before="1"/>
              <w:ind w:right="2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56D5B354" w14:textId="77777777" w:rsidR="00FC0B7D" w:rsidRDefault="00000000">
            <w:pPr>
              <w:pStyle w:val="TableParagraph"/>
              <w:spacing w:before="59" w:line="249" w:lineRule="auto"/>
              <w:ind w:left="112" w:right="21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Príplatok za realizáciu administratívneho výkonu (napr. vystavenie potvrdenia, vystavenie výpisu zo zdravotnej dokumentácie, kopírovanie zdravotnej dokumentácie a </w:t>
            </w:r>
            <w:r>
              <w:rPr>
                <w:sz w:val="16"/>
              </w:rPr>
              <w:t>pod.)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vyžiadania</w:t>
            </w:r>
          </w:p>
        </w:tc>
        <w:tc>
          <w:tcPr>
            <w:tcW w:w="1851" w:type="dxa"/>
            <w:tcBorders>
              <w:top w:val="single" w:sz="8" w:space="0" w:color="ECF1F4"/>
            </w:tcBorders>
            <w:shd w:val="clear" w:color="auto" w:fill="FFFFFF"/>
          </w:tcPr>
          <w:p w14:paraId="5F4D794D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3A336C5E" w14:textId="590AC35D" w:rsidR="00FC0B7D" w:rsidRDefault="00000000">
            <w:pPr>
              <w:pStyle w:val="TableParagraph"/>
              <w:spacing w:before="1"/>
              <w:ind w:left="36" w:right="18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61D1337B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31B0CDA7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66CE3C95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10F713D2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71C02425" w14:textId="77777777" w:rsidR="00FC0B7D" w:rsidRDefault="00FC0B7D">
            <w:pPr>
              <w:pStyle w:val="TableParagraph"/>
              <w:spacing w:before="163"/>
              <w:ind w:left="0"/>
              <w:rPr>
                <w:sz w:val="16"/>
              </w:rPr>
            </w:pPr>
          </w:p>
          <w:p w14:paraId="73379CDE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</w:tbl>
    <w:p w14:paraId="42512849" w14:textId="77777777" w:rsidR="00FC0B7D" w:rsidRDefault="00FC0B7D">
      <w:pPr>
        <w:pStyle w:val="Zkladntext"/>
        <w:rPr>
          <w:sz w:val="20"/>
        </w:rPr>
      </w:pPr>
    </w:p>
    <w:p w14:paraId="3E835DF9" w14:textId="77777777" w:rsidR="00FC0B7D" w:rsidRDefault="00FC0B7D">
      <w:pPr>
        <w:pStyle w:val="Zkladntext"/>
        <w:spacing w:before="102"/>
        <w:rPr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8" w:space="0" w:color="30338C"/>
          <w:left w:val="single" w:sz="8" w:space="0" w:color="30338C"/>
          <w:bottom w:val="single" w:sz="8" w:space="0" w:color="30338C"/>
          <w:right w:val="single" w:sz="8" w:space="0" w:color="30338C"/>
          <w:insideH w:val="single" w:sz="8" w:space="0" w:color="30338C"/>
          <w:insideV w:val="single" w:sz="8" w:space="0" w:color="30338C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082"/>
        <w:gridCol w:w="1851"/>
        <w:gridCol w:w="1077"/>
        <w:gridCol w:w="1077"/>
        <w:gridCol w:w="1077"/>
      </w:tblGrid>
      <w:tr w:rsidR="00FC0B7D" w14:paraId="62044029" w14:textId="77777777">
        <w:trPr>
          <w:trHeight w:val="566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782B"/>
          </w:tcPr>
          <w:p w14:paraId="50B8F10C" w14:textId="77777777" w:rsidR="00FC0B7D" w:rsidRDefault="00000000">
            <w:pPr>
              <w:pStyle w:val="TableParagraph"/>
              <w:spacing w:before="149"/>
              <w:ind w:left="180"/>
              <w:rPr>
                <w:sz w:val="18"/>
              </w:rPr>
            </w:pPr>
            <w:r>
              <w:rPr>
                <w:color w:val="FFFFFF"/>
                <w:spacing w:val="-6"/>
              </w:rPr>
              <w:t>10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6"/>
              </w:rPr>
              <w:t>/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NADŠTANDARDNÉ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SLUŽBY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(hradené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pacientom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bez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ohľadu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na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existenciu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zdravotného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pacing w:val="-6"/>
                <w:sz w:val="18"/>
              </w:rPr>
              <w:t>poistenia)</w:t>
            </w:r>
          </w:p>
        </w:tc>
      </w:tr>
      <w:tr w:rsidR="00FC0B7D" w14:paraId="0E644A87" w14:textId="77777777">
        <w:trPr>
          <w:trHeight w:val="848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</w:tcBorders>
            <w:shd w:val="clear" w:color="auto" w:fill="30338C"/>
          </w:tcPr>
          <w:p w14:paraId="581E46D3" w14:textId="77777777" w:rsidR="00FC0B7D" w:rsidRDefault="00000000">
            <w:pPr>
              <w:pStyle w:val="TableParagraph"/>
              <w:spacing w:before="48"/>
              <w:ind w:left="5652"/>
            </w:pPr>
            <w:r>
              <w:rPr>
                <w:color w:val="FFFFFF"/>
                <w:spacing w:val="-4"/>
              </w:rPr>
              <w:t>CENA</w:t>
            </w:r>
          </w:p>
          <w:p w14:paraId="1C8FF601" w14:textId="77777777" w:rsidR="00FC0B7D" w:rsidRDefault="00000000">
            <w:pPr>
              <w:pStyle w:val="TableParagraph"/>
              <w:tabs>
                <w:tab w:val="left" w:pos="2229"/>
                <w:tab w:val="left" w:pos="5085"/>
              </w:tabs>
              <w:spacing w:before="15" w:line="251" w:lineRule="exact"/>
              <w:ind w:left="254"/>
            </w:pPr>
            <w:r>
              <w:rPr>
                <w:color w:val="FFFFFF"/>
                <w:spacing w:val="-5"/>
              </w:rPr>
              <w:t>KÓD</w:t>
            </w:r>
            <w:r>
              <w:rPr>
                <w:color w:val="FFFFFF"/>
              </w:rPr>
              <w:tab/>
            </w:r>
            <w:r>
              <w:rPr>
                <w:color w:val="FFFFFF"/>
                <w:w w:val="85"/>
              </w:rPr>
              <w:t>POPIS</w:t>
            </w:r>
            <w:r>
              <w:rPr>
                <w:color w:val="FFFFFF"/>
                <w:spacing w:val="-3"/>
                <w:w w:val="85"/>
              </w:rPr>
              <w:t xml:space="preserve"> </w:t>
            </w:r>
            <w:r>
              <w:rPr>
                <w:color w:val="FFFFFF"/>
                <w:spacing w:val="-2"/>
              </w:rPr>
              <w:t>VÝKONU</w:t>
            </w:r>
            <w:r>
              <w:rPr>
                <w:color w:val="FFFFFF"/>
              </w:rPr>
              <w:tab/>
            </w:r>
            <w:r>
              <w:rPr>
                <w:color w:val="FFFFFF"/>
                <w:spacing w:val="-6"/>
                <w:w w:val="90"/>
              </w:rPr>
              <w:t>POSKYTOVATEĽA*</w:t>
            </w:r>
          </w:p>
          <w:p w14:paraId="59DD46AC" w14:textId="77777777" w:rsidR="00FC0B7D" w:rsidRDefault="00000000">
            <w:pPr>
              <w:pStyle w:val="TableParagraph"/>
              <w:spacing w:line="205" w:lineRule="exact"/>
              <w:ind w:left="5716"/>
              <w:rPr>
                <w:sz w:val="18"/>
              </w:rPr>
            </w:pPr>
            <w:r>
              <w:rPr>
                <w:color w:val="FFFFFF"/>
                <w:spacing w:val="-4"/>
                <w:w w:val="95"/>
                <w:sz w:val="18"/>
              </w:rPr>
              <w:t>(EUR)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shd w:val="clear" w:color="auto" w:fill="30338C"/>
          </w:tcPr>
          <w:p w14:paraId="18ED2B2C" w14:textId="77777777" w:rsidR="00FC0B7D" w:rsidRDefault="00FC0B7D">
            <w:pPr>
              <w:pStyle w:val="TableParagraph"/>
              <w:spacing w:before="63"/>
              <w:ind w:left="0"/>
            </w:pPr>
          </w:p>
          <w:p w14:paraId="5D9E0608" w14:textId="77777777" w:rsidR="00FC0B7D" w:rsidRDefault="00000000">
            <w:pPr>
              <w:pStyle w:val="TableParagraph"/>
              <w:tabs>
                <w:tab w:val="left" w:pos="1209"/>
              </w:tabs>
              <w:ind w:left="293"/>
            </w:pPr>
            <w:r>
              <w:rPr>
                <w:color w:val="FFFFFF"/>
                <w:spacing w:val="-4"/>
              </w:rPr>
              <w:t>VšZP</w:t>
            </w:r>
            <w:r>
              <w:rPr>
                <w:color w:val="FFFFFF"/>
              </w:rPr>
              <w:tab/>
            </w:r>
            <w:r>
              <w:rPr>
                <w:color w:val="FFFFFF"/>
                <w:spacing w:val="-4"/>
              </w:rPr>
              <w:t>DÔVERA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30338C"/>
          </w:tcPr>
          <w:p w14:paraId="125A52F3" w14:textId="77777777" w:rsidR="00FC0B7D" w:rsidRDefault="00FC0B7D">
            <w:pPr>
              <w:pStyle w:val="TableParagraph"/>
              <w:spacing w:before="63"/>
              <w:ind w:left="0"/>
            </w:pPr>
          </w:p>
          <w:p w14:paraId="2E2CF94A" w14:textId="77777777" w:rsidR="00FC0B7D" w:rsidRDefault="00000000">
            <w:pPr>
              <w:pStyle w:val="TableParagraph"/>
              <w:ind w:left="30" w:right="20"/>
              <w:jc w:val="center"/>
            </w:pPr>
            <w:r>
              <w:rPr>
                <w:color w:val="FFFFFF"/>
                <w:spacing w:val="-2"/>
              </w:rPr>
              <w:t>UNION</w:t>
            </w:r>
          </w:p>
        </w:tc>
      </w:tr>
      <w:tr w:rsidR="00FC0B7D" w14:paraId="11D66980" w14:textId="77777777">
        <w:trPr>
          <w:trHeight w:val="443"/>
        </w:trPr>
        <w:tc>
          <w:tcPr>
            <w:tcW w:w="907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388BCAD3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65F0D9D1" w14:textId="77777777" w:rsidR="00FC0B7D" w:rsidRDefault="00000000">
            <w:pPr>
              <w:pStyle w:val="TableParagraph"/>
              <w:spacing w:before="115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Výber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ambulantného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lekára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ambulancii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viac)</w:t>
            </w:r>
          </w:p>
        </w:tc>
        <w:tc>
          <w:tcPr>
            <w:tcW w:w="1851" w:type="dxa"/>
            <w:tcBorders>
              <w:top w:val="nil"/>
              <w:bottom w:val="single" w:sz="6" w:space="0" w:color="ECF1F4"/>
            </w:tcBorders>
            <w:shd w:val="clear" w:color="auto" w:fill="FFFFFF"/>
          </w:tcPr>
          <w:p w14:paraId="63E1069B" w14:textId="6A6CCD55" w:rsidR="00FC0B7D" w:rsidRDefault="00000000">
            <w:pPr>
              <w:pStyle w:val="TableParagraph"/>
              <w:spacing w:before="116"/>
              <w:ind w:left="36" w:right="1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4AC766CA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5EBF1E3C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nil"/>
              <w:bottom w:val="single" w:sz="8" w:space="0" w:color="ECF1F4"/>
            </w:tcBorders>
            <w:shd w:val="clear" w:color="auto" w:fill="FFFFFF"/>
          </w:tcPr>
          <w:p w14:paraId="64F7CF3E" w14:textId="77777777" w:rsidR="00FC0B7D" w:rsidRDefault="00000000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0491B721" w14:textId="77777777">
        <w:trPr>
          <w:trHeight w:val="724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999FD28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5391E76F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1F68697D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Dostupnosť lekára mimo ordinačných hodín (dostupnosť </w:t>
            </w:r>
            <w:r>
              <w:rPr>
                <w:sz w:val="16"/>
              </w:rPr>
              <w:t>lekára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pacienta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prostredníctvom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telefonickej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alebo emailovej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komunikácie)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03A3A3ED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37D46176" w14:textId="04B30CAC" w:rsidR="00FC0B7D" w:rsidRDefault="00000000">
            <w:pPr>
              <w:pStyle w:val="TableParagraph"/>
              <w:spacing w:before="1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6A2F7D"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9ABC5B4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7DCC826C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9B468FD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092C8037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0B3F6A57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1ADF5377" w14:textId="77777777" w:rsidR="00FC0B7D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4EB4EE1D" w14:textId="77777777">
        <w:trPr>
          <w:trHeight w:val="724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652B179F" w14:textId="77777777" w:rsidR="00FC0B7D" w:rsidRDefault="00FC0B7D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4136162A" w14:textId="77777777" w:rsidR="00FC0B7D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52FD1635" w14:textId="77777777" w:rsidR="00FC0B7D" w:rsidRDefault="00000000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z w:val="16"/>
              </w:rPr>
              <w:t xml:space="preserve">SMS notifikácia termínu vyšetrenia (informovanie </w:t>
            </w:r>
            <w:r>
              <w:rPr>
                <w:spacing w:val="-4"/>
                <w:sz w:val="16"/>
              </w:rPr>
              <w:t xml:space="preserve">pacienta o termíne vyšetrenia, na ktoré je objednaný, 24 </w:t>
            </w:r>
            <w:r>
              <w:rPr>
                <w:sz w:val="16"/>
              </w:rPr>
              <w:t>hodín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vopred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prípade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zmeny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termínu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vyšetrenia)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5249DDFF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76D66B4E" w14:textId="7FE8CEB0" w:rsidR="00FC0B7D" w:rsidRDefault="006A2F7D">
            <w:pPr>
              <w:pStyle w:val="TableParagraph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1ADF9037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0DAC51A5" w14:textId="77777777" w:rsidR="00FC0B7D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6C4DB3E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691BAB1E" w14:textId="77777777" w:rsidR="00FC0B7D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58096AE" w14:textId="77777777" w:rsidR="00FC0B7D" w:rsidRDefault="00FC0B7D">
            <w:pPr>
              <w:pStyle w:val="TableParagraph"/>
              <w:spacing w:before="68"/>
              <w:ind w:left="0"/>
              <w:rPr>
                <w:sz w:val="16"/>
              </w:rPr>
            </w:pPr>
          </w:p>
          <w:p w14:paraId="112189EC" w14:textId="738A346C" w:rsidR="00FC0B7D" w:rsidRDefault="00A77CA4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A77CA4" w14:paraId="3B6C2797" w14:textId="77777777">
        <w:trPr>
          <w:trHeight w:val="724"/>
        </w:trPr>
        <w:tc>
          <w:tcPr>
            <w:tcW w:w="907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7E3F3ABD" w14:textId="627E1E76" w:rsidR="00A77CA4" w:rsidRDefault="00E310F4" w:rsidP="00E310F4">
            <w:pPr>
              <w:pStyle w:val="TableParagraph"/>
              <w:spacing w:before="67"/>
              <w:ind w:left="0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6" w:space="0" w:color="ECF1F4"/>
              <w:bottom w:val="single" w:sz="8" w:space="0" w:color="ECF1F4"/>
            </w:tcBorders>
            <w:shd w:val="clear" w:color="auto" w:fill="FFFFFF"/>
          </w:tcPr>
          <w:p w14:paraId="5ABD62C3" w14:textId="0A289E1A" w:rsidR="00A77CA4" w:rsidRDefault="00A77CA4">
            <w:pPr>
              <w:pStyle w:val="TableParagraph"/>
              <w:spacing w:before="59" w:line="249" w:lineRule="auto"/>
              <w:ind w:left="113"/>
              <w:rPr>
                <w:sz w:val="16"/>
              </w:rPr>
            </w:pPr>
            <w:r>
              <w:rPr>
                <w:sz w:val="16"/>
              </w:rPr>
              <w:t>Kopírovanie strán – jednostranne čiernobielo A4</w:t>
            </w:r>
          </w:p>
        </w:tc>
        <w:tc>
          <w:tcPr>
            <w:tcW w:w="1851" w:type="dxa"/>
            <w:tcBorders>
              <w:top w:val="single" w:sz="6" w:space="0" w:color="ECF1F4"/>
              <w:bottom w:val="single" w:sz="6" w:space="0" w:color="ECF1F4"/>
            </w:tcBorders>
            <w:shd w:val="clear" w:color="auto" w:fill="FFFFFF"/>
          </w:tcPr>
          <w:p w14:paraId="2E82C7A8" w14:textId="36321211" w:rsidR="00A77CA4" w:rsidRDefault="00A77CA4" w:rsidP="00A77CA4">
            <w:pPr>
              <w:pStyle w:val="TableParagraph"/>
              <w:spacing w:before="68"/>
              <w:ind w:left="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6A323253" w14:textId="6C234B47" w:rsidR="00A77CA4" w:rsidRDefault="00A77CA4" w:rsidP="00A77CA4">
            <w:pPr>
              <w:pStyle w:val="TableParagraph"/>
              <w:spacing w:before="68"/>
              <w:ind w:lef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22C18022" w14:textId="210BE0C0" w:rsidR="00A77CA4" w:rsidRDefault="00A77CA4" w:rsidP="00A77CA4">
            <w:pPr>
              <w:pStyle w:val="TableParagraph"/>
              <w:spacing w:before="68"/>
              <w:ind w:lef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  <w:bottom w:val="single" w:sz="8" w:space="0" w:color="ECF1F4"/>
            </w:tcBorders>
            <w:shd w:val="clear" w:color="auto" w:fill="FFFFFF"/>
          </w:tcPr>
          <w:p w14:paraId="745D53FE" w14:textId="5FB9E643" w:rsidR="00A77CA4" w:rsidRDefault="00A77CA4" w:rsidP="00A77CA4">
            <w:pPr>
              <w:pStyle w:val="TableParagraph"/>
              <w:spacing w:before="68"/>
              <w:ind w:lef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E310F4" w14:paraId="73879BEE" w14:textId="77777777">
        <w:trPr>
          <w:trHeight w:val="532"/>
        </w:trPr>
        <w:tc>
          <w:tcPr>
            <w:tcW w:w="907" w:type="dxa"/>
            <w:tcBorders>
              <w:top w:val="single" w:sz="6" w:space="0" w:color="ECF1F4"/>
            </w:tcBorders>
            <w:shd w:val="clear" w:color="auto" w:fill="FFFFFF"/>
          </w:tcPr>
          <w:p w14:paraId="61991B7B" w14:textId="05A693BB" w:rsidR="00E310F4" w:rsidRDefault="00E310F4">
            <w:pPr>
              <w:pStyle w:val="TableParagraph"/>
              <w:spacing w:before="156"/>
              <w:ind w:right="1"/>
              <w:jc w:val="center"/>
              <w:rPr>
                <w:spacing w:val="-10"/>
                <w:w w:val="145"/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49C025E9" w14:textId="7C388726" w:rsidR="00E310F4" w:rsidRDefault="00E310F4">
            <w:pPr>
              <w:pStyle w:val="TableParagraph"/>
              <w:spacing w:before="59" w:line="249" w:lineRule="auto"/>
              <w:ind w:left="113" w:right="289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Kopírovanie strán – </w:t>
            </w:r>
            <w:r>
              <w:rPr>
                <w:sz w:val="16"/>
              </w:rPr>
              <w:t>obojstranne</w:t>
            </w:r>
            <w:r>
              <w:rPr>
                <w:sz w:val="16"/>
              </w:rPr>
              <w:t xml:space="preserve"> čiernobielo A4</w:t>
            </w:r>
          </w:p>
        </w:tc>
        <w:tc>
          <w:tcPr>
            <w:tcW w:w="1851" w:type="dxa"/>
            <w:tcBorders>
              <w:top w:val="single" w:sz="6" w:space="0" w:color="ECF1F4"/>
            </w:tcBorders>
            <w:shd w:val="clear" w:color="auto" w:fill="FFFFFF"/>
          </w:tcPr>
          <w:p w14:paraId="6B7B2885" w14:textId="161F4506" w:rsidR="00E310F4" w:rsidRDefault="00E310F4">
            <w:pPr>
              <w:pStyle w:val="TableParagraph"/>
              <w:spacing w:before="156"/>
              <w:ind w:left="36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6ECE5E17" w14:textId="5B56F104" w:rsidR="00E310F4" w:rsidRDefault="00E310F4">
            <w:pPr>
              <w:pStyle w:val="TableParagraph"/>
              <w:spacing w:before="156"/>
              <w:ind w:right="1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7DFC8838" w14:textId="31690F47" w:rsidR="00E310F4" w:rsidRDefault="00E310F4">
            <w:pPr>
              <w:pStyle w:val="TableParagraph"/>
              <w:spacing w:before="156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5C02D3E3" w14:textId="267BF50E" w:rsidR="00E310F4" w:rsidRDefault="00E310F4">
            <w:pPr>
              <w:pStyle w:val="TableParagraph"/>
              <w:spacing w:before="156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FC0B7D" w14:paraId="69B53482" w14:textId="77777777">
        <w:trPr>
          <w:trHeight w:val="532"/>
        </w:trPr>
        <w:tc>
          <w:tcPr>
            <w:tcW w:w="907" w:type="dxa"/>
            <w:tcBorders>
              <w:top w:val="single" w:sz="6" w:space="0" w:color="ECF1F4"/>
            </w:tcBorders>
            <w:shd w:val="clear" w:color="auto" w:fill="FFFFFF"/>
          </w:tcPr>
          <w:p w14:paraId="0E1F9E0A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10"/>
                <w:w w:val="145"/>
                <w:sz w:val="16"/>
              </w:rPr>
              <w:t>-</w:t>
            </w:r>
          </w:p>
        </w:tc>
        <w:tc>
          <w:tcPr>
            <w:tcW w:w="4082" w:type="dxa"/>
            <w:tcBorders>
              <w:top w:val="single" w:sz="8" w:space="0" w:color="ECF1F4"/>
            </w:tcBorders>
            <w:shd w:val="clear" w:color="auto" w:fill="FFFFFF"/>
          </w:tcPr>
          <w:p w14:paraId="6DFE8E64" w14:textId="77777777" w:rsidR="00FC0B7D" w:rsidRDefault="00000000">
            <w:pPr>
              <w:pStyle w:val="TableParagraph"/>
              <w:spacing w:before="59" w:line="249" w:lineRule="auto"/>
              <w:ind w:left="113" w:right="289"/>
              <w:rPr>
                <w:sz w:val="16"/>
              </w:rPr>
            </w:pPr>
            <w:r>
              <w:rPr>
                <w:spacing w:val="-2"/>
                <w:sz w:val="16"/>
              </w:rPr>
              <w:t>Manažment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pacienta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odbornej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starostlivosti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lekára špecialistu</w:t>
            </w:r>
          </w:p>
        </w:tc>
        <w:tc>
          <w:tcPr>
            <w:tcW w:w="1851" w:type="dxa"/>
            <w:tcBorders>
              <w:top w:val="single" w:sz="6" w:space="0" w:color="ECF1F4"/>
            </w:tcBorders>
            <w:shd w:val="clear" w:color="auto" w:fill="FFFFFF"/>
          </w:tcPr>
          <w:p w14:paraId="59A98B56" w14:textId="2BA8E8BD" w:rsidR="00FC0B7D" w:rsidRDefault="00000000">
            <w:pPr>
              <w:pStyle w:val="TableParagraph"/>
              <w:spacing w:before="156"/>
              <w:ind w:left="36" w:right="1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58534991" w14:textId="77777777" w:rsidR="00FC0B7D" w:rsidRDefault="00000000">
            <w:pPr>
              <w:pStyle w:val="TableParagraph"/>
              <w:spacing w:before="156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0E3A2C07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77" w:type="dxa"/>
            <w:tcBorders>
              <w:top w:val="single" w:sz="8" w:space="0" w:color="ECF1F4"/>
            </w:tcBorders>
            <w:shd w:val="clear" w:color="auto" w:fill="FFFFFF"/>
          </w:tcPr>
          <w:p w14:paraId="68B7AEAE" w14:textId="77777777" w:rsidR="00FC0B7D" w:rsidRDefault="00000000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</w:tbl>
    <w:p w14:paraId="67AC3D42" w14:textId="77777777" w:rsidR="00FC0B7D" w:rsidRDefault="00FC0B7D">
      <w:pPr>
        <w:pStyle w:val="Zkladntext"/>
        <w:rPr>
          <w:sz w:val="16"/>
        </w:rPr>
      </w:pPr>
    </w:p>
    <w:p w14:paraId="55B70B9B" w14:textId="77777777" w:rsidR="00FC0B7D" w:rsidRDefault="00FC0B7D">
      <w:pPr>
        <w:pStyle w:val="Zkladntext"/>
        <w:spacing w:before="34"/>
        <w:rPr>
          <w:sz w:val="16"/>
        </w:rPr>
      </w:pPr>
    </w:p>
    <w:p w14:paraId="6A451219" w14:textId="24615E36" w:rsidR="00FC0B7D" w:rsidRDefault="00FC0B7D" w:rsidP="00F83314">
      <w:pPr>
        <w:jc w:val="both"/>
        <w:rPr>
          <w:sz w:val="16"/>
        </w:rPr>
      </w:pPr>
    </w:p>
    <w:p w14:paraId="76D42C49" w14:textId="77777777" w:rsidR="00FC0B7D" w:rsidRDefault="00FC0B7D">
      <w:pPr>
        <w:pStyle w:val="Zkladntext"/>
        <w:rPr>
          <w:sz w:val="16"/>
        </w:rPr>
      </w:pPr>
    </w:p>
    <w:p w14:paraId="44B3D93E" w14:textId="77777777" w:rsidR="00FC0B7D" w:rsidRDefault="00FC0B7D">
      <w:pPr>
        <w:pStyle w:val="Zkladntext"/>
        <w:spacing w:before="156"/>
        <w:rPr>
          <w:sz w:val="16"/>
        </w:rPr>
      </w:pPr>
    </w:p>
    <w:p w14:paraId="1BE15863" w14:textId="77777777" w:rsidR="00FC0B7D" w:rsidRDefault="00FC0B7D">
      <w:pPr>
        <w:pStyle w:val="Zkladntext"/>
        <w:rPr>
          <w:sz w:val="20"/>
        </w:rPr>
      </w:pPr>
    </w:p>
    <w:p w14:paraId="162225D6" w14:textId="77777777" w:rsidR="00386F89" w:rsidRDefault="00000000">
      <w:pPr>
        <w:tabs>
          <w:tab w:val="left" w:pos="10184"/>
        </w:tabs>
        <w:ind w:left="907"/>
        <w:rPr>
          <w:color w:val="30338C"/>
          <w:sz w:val="20"/>
        </w:rPr>
      </w:pPr>
      <w:r>
        <w:rPr>
          <w:color w:val="30338C"/>
          <w:sz w:val="20"/>
        </w:rPr>
        <w:tab/>
      </w:r>
    </w:p>
    <w:p w14:paraId="4FC55EE1" w14:textId="77777777" w:rsidR="00386F89" w:rsidRDefault="00386F89">
      <w:pPr>
        <w:tabs>
          <w:tab w:val="left" w:pos="10184"/>
        </w:tabs>
        <w:ind w:left="907"/>
        <w:rPr>
          <w:color w:val="30338C"/>
          <w:sz w:val="20"/>
        </w:rPr>
      </w:pPr>
    </w:p>
    <w:p w14:paraId="5F01B9A9" w14:textId="77777777" w:rsidR="00386F89" w:rsidRDefault="00386F89">
      <w:pPr>
        <w:tabs>
          <w:tab w:val="left" w:pos="10184"/>
        </w:tabs>
        <w:ind w:left="907"/>
        <w:rPr>
          <w:color w:val="30338C"/>
          <w:sz w:val="20"/>
        </w:rPr>
      </w:pPr>
    </w:p>
    <w:p w14:paraId="098B52B6" w14:textId="77777777" w:rsidR="00386F89" w:rsidRDefault="00386F89">
      <w:pPr>
        <w:tabs>
          <w:tab w:val="left" w:pos="10184"/>
        </w:tabs>
        <w:ind w:left="907"/>
        <w:rPr>
          <w:color w:val="30338C"/>
          <w:sz w:val="20"/>
        </w:rPr>
      </w:pPr>
    </w:p>
    <w:p w14:paraId="70052A75" w14:textId="77777777" w:rsidR="00386F89" w:rsidRDefault="00386F89">
      <w:pPr>
        <w:tabs>
          <w:tab w:val="left" w:pos="10184"/>
        </w:tabs>
        <w:ind w:left="907"/>
        <w:rPr>
          <w:color w:val="30338C"/>
          <w:sz w:val="20"/>
        </w:rPr>
      </w:pPr>
    </w:p>
    <w:p w14:paraId="147CF62A" w14:textId="77777777" w:rsidR="00386F89" w:rsidRDefault="00386F89">
      <w:pPr>
        <w:tabs>
          <w:tab w:val="left" w:pos="10184"/>
        </w:tabs>
        <w:ind w:left="907"/>
        <w:rPr>
          <w:color w:val="30338C"/>
          <w:sz w:val="20"/>
        </w:rPr>
      </w:pPr>
    </w:p>
    <w:p w14:paraId="7748DBF7" w14:textId="18FC5B2A" w:rsidR="00FC0B7D" w:rsidRDefault="00386F89">
      <w:pPr>
        <w:tabs>
          <w:tab w:val="left" w:pos="10184"/>
        </w:tabs>
        <w:ind w:left="907"/>
        <w:rPr>
          <w:sz w:val="20"/>
        </w:rPr>
      </w:pPr>
      <w:r>
        <w:rPr>
          <w:color w:val="30338C"/>
          <w:sz w:val="20"/>
        </w:rPr>
        <w:tab/>
      </w:r>
      <w:r>
        <w:rPr>
          <w:color w:val="30338C"/>
          <w:w w:val="95"/>
          <w:sz w:val="20"/>
        </w:rPr>
        <w:t>Strana</w:t>
      </w:r>
      <w:r>
        <w:rPr>
          <w:color w:val="30338C"/>
          <w:spacing w:val="-4"/>
          <w:w w:val="95"/>
          <w:sz w:val="20"/>
        </w:rPr>
        <w:t xml:space="preserve"> </w:t>
      </w:r>
      <w:r w:rsidR="00F83314">
        <w:rPr>
          <w:color w:val="30338C"/>
          <w:spacing w:val="-5"/>
          <w:sz w:val="20"/>
        </w:rPr>
        <w:t>8</w:t>
      </w:r>
    </w:p>
    <w:p w14:paraId="32CCF696" w14:textId="54567057" w:rsidR="00FC0B7D" w:rsidRDefault="00FC0B7D">
      <w:pPr>
        <w:ind w:left="1031" w:right="1031"/>
        <w:jc w:val="center"/>
        <w:rPr>
          <w:sz w:val="20"/>
        </w:rPr>
      </w:pPr>
    </w:p>
    <w:sectPr w:rsidR="00FC0B7D" w:rsidSect="0061293A">
      <w:pgSz w:w="11910" w:h="16840"/>
      <w:pgMar w:top="568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9B2"/>
    <w:multiLevelType w:val="hybridMultilevel"/>
    <w:tmpl w:val="70A256F4"/>
    <w:lvl w:ilvl="0" w:tplc="579675AA">
      <w:numFmt w:val="bullet"/>
      <w:lvlText w:val="●"/>
      <w:lvlJc w:val="left"/>
      <w:pPr>
        <w:ind w:left="1133" w:hanging="227"/>
      </w:pPr>
      <w:rPr>
        <w:rFonts w:ascii="Arial" w:eastAsia="Arial" w:hAnsi="Arial" w:cs="Arial" w:hint="default"/>
        <w:b w:val="0"/>
        <w:bCs w:val="0"/>
        <w:i w:val="0"/>
        <w:iCs w:val="0"/>
        <w:color w:val="FC782B"/>
        <w:spacing w:val="0"/>
        <w:w w:val="100"/>
        <w:sz w:val="22"/>
        <w:szCs w:val="22"/>
        <w:lang w:val="sk-SK" w:eastAsia="en-US" w:bidi="ar-SA"/>
      </w:rPr>
    </w:lvl>
    <w:lvl w:ilvl="1" w:tplc="5DE6A5D2">
      <w:numFmt w:val="bullet"/>
      <w:lvlText w:val="•"/>
      <w:lvlJc w:val="left"/>
      <w:pPr>
        <w:ind w:left="1595" w:hanging="227"/>
      </w:pPr>
      <w:rPr>
        <w:rFonts w:hint="default"/>
        <w:lang w:val="sk-SK" w:eastAsia="en-US" w:bidi="ar-SA"/>
      </w:rPr>
    </w:lvl>
    <w:lvl w:ilvl="2" w:tplc="042EC940">
      <w:numFmt w:val="bullet"/>
      <w:lvlText w:val="•"/>
      <w:lvlJc w:val="left"/>
      <w:pPr>
        <w:ind w:left="2051" w:hanging="227"/>
      </w:pPr>
      <w:rPr>
        <w:rFonts w:hint="default"/>
        <w:lang w:val="sk-SK" w:eastAsia="en-US" w:bidi="ar-SA"/>
      </w:rPr>
    </w:lvl>
    <w:lvl w:ilvl="3" w:tplc="27540B48">
      <w:numFmt w:val="bullet"/>
      <w:lvlText w:val="•"/>
      <w:lvlJc w:val="left"/>
      <w:pPr>
        <w:ind w:left="2507" w:hanging="227"/>
      </w:pPr>
      <w:rPr>
        <w:rFonts w:hint="default"/>
        <w:lang w:val="sk-SK" w:eastAsia="en-US" w:bidi="ar-SA"/>
      </w:rPr>
    </w:lvl>
    <w:lvl w:ilvl="4" w:tplc="113C7452">
      <w:numFmt w:val="bullet"/>
      <w:lvlText w:val="•"/>
      <w:lvlJc w:val="left"/>
      <w:pPr>
        <w:ind w:left="2963" w:hanging="227"/>
      </w:pPr>
      <w:rPr>
        <w:rFonts w:hint="default"/>
        <w:lang w:val="sk-SK" w:eastAsia="en-US" w:bidi="ar-SA"/>
      </w:rPr>
    </w:lvl>
    <w:lvl w:ilvl="5" w:tplc="FCECB268">
      <w:numFmt w:val="bullet"/>
      <w:lvlText w:val="•"/>
      <w:lvlJc w:val="left"/>
      <w:pPr>
        <w:ind w:left="3418" w:hanging="227"/>
      </w:pPr>
      <w:rPr>
        <w:rFonts w:hint="default"/>
        <w:lang w:val="sk-SK" w:eastAsia="en-US" w:bidi="ar-SA"/>
      </w:rPr>
    </w:lvl>
    <w:lvl w:ilvl="6" w:tplc="CC08DD5C">
      <w:numFmt w:val="bullet"/>
      <w:lvlText w:val="•"/>
      <w:lvlJc w:val="left"/>
      <w:pPr>
        <w:ind w:left="3874" w:hanging="227"/>
      </w:pPr>
      <w:rPr>
        <w:rFonts w:hint="default"/>
        <w:lang w:val="sk-SK" w:eastAsia="en-US" w:bidi="ar-SA"/>
      </w:rPr>
    </w:lvl>
    <w:lvl w:ilvl="7" w:tplc="9AFC402C">
      <w:numFmt w:val="bullet"/>
      <w:lvlText w:val="•"/>
      <w:lvlJc w:val="left"/>
      <w:pPr>
        <w:ind w:left="4330" w:hanging="227"/>
      </w:pPr>
      <w:rPr>
        <w:rFonts w:hint="default"/>
        <w:lang w:val="sk-SK" w:eastAsia="en-US" w:bidi="ar-SA"/>
      </w:rPr>
    </w:lvl>
    <w:lvl w:ilvl="8" w:tplc="3AAC26DE">
      <w:numFmt w:val="bullet"/>
      <w:lvlText w:val="•"/>
      <w:lvlJc w:val="left"/>
      <w:pPr>
        <w:ind w:left="4786" w:hanging="227"/>
      </w:pPr>
      <w:rPr>
        <w:rFonts w:hint="default"/>
        <w:lang w:val="sk-SK" w:eastAsia="en-US" w:bidi="ar-SA"/>
      </w:rPr>
    </w:lvl>
  </w:abstractNum>
  <w:abstractNum w:abstractNumId="1" w15:restartNumberingAfterBreak="0">
    <w:nsid w:val="0EB56FD4"/>
    <w:multiLevelType w:val="hybridMultilevel"/>
    <w:tmpl w:val="BEAA1704"/>
    <w:lvl w:ilvl="0" w:tplc="5694F9AE">
      <w:numFmt w:val="bullet"/>
      <w:lvlText w:val="●"/>
      <w:lvlJc w:val="left"/>
      <w:pPr>
        <w:ind w:left="510" w:hanging="227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sk-SK" w:eastAsia="en-US" w:bidi="ar-SA"/>
      </w:rPr>
    </w:lvl>
    <w:lvl w:ilvl="1" w:tplc="206A02EA">
      <w:numFmt w:val="bullet"/>
      <w:lvlText w:val="•"/>
      <w:lvlJc w:val="left"/>
      <w:pPr>
        <w:ind w:left="947" w:hanging="227"/>
      </w:pPr>
      <w:rPr>
        <w:rFonts w:hint="default"/>
        <w:lang w:val="sk-SK" w:eastAsia="en-US" w:bidi="ar-SA"/>
      </w:rPr>
    </w:lvl>
    <w:lvl w:ilvl="2" w:tplc="4D4CB5CE">
      <w:numFmt w:val="bullet"/>
      <w:lvlText w:val="•"/>
      <w:lvlJc w:val="left"/>
      <w:pPr>
        <w:ind w:left="1374" w:hanging="227"/>
      </w:pPr>
      <w:rPr>
        <w:rFonts w:hint="default"/>
        <w:lang w:val="sk-SK" w:eastAsia="en-US" w:bidi="ar-SA"/>
      </w:rPr>
    </w:lvl>
    <w:lvl w:ilvl="3" w:tplc="25E0807A">
      <w:numFmt w:val="bullet"/>
      <w:lvlText w:val="•"/>
      <w:lvlJc w:val="left"/>
      <w:pPr>
        <w:ind w:left="1801" w:hanging="227"/>
      </w:pPr>
      <w:rPr>
        <w:rFonts w:hint="default"/>
        <w:lang w:val="sk-SK" w:eastAsia="en-US" w:bidi="ar-SA"/>
      </w:rPr>
    </w:lvl>
    <w:lvl w:ilvl="4" w:tplc="3B84C0B8">
      <w:numFmt w:val="bullet"/>
      <w:lvlText w:val="•"/>
      <w:lvlJc w:val="left"/>
      <w:pPr>
        <w:ind w:left="2228" w:hanging="227"/>
      </w:pPr>
      <w:rPr>
        <w:rFonts w:hint="default"/>
        <w:lang w:val="sk-SK" w:eastAsia="en-US" w:bidi="ar-SA"/>
      </w:rPr>
    </w:lvl>
    <w:lvl w:ilvl="5" w:tplc="E4CCFB28">
      <w:numFmt w:val="bullet"/>
      <w:lvlText w:val="•"/>
      <w:lvlJc w:val="left"/>
      <w:pPr>
        <w:ind w:left="2655" w:hanging="227"/>
      </w:pPr>
      <w:rPr>
        <w:rFonts w:hint="default"/>
        <w:lang w:val="sk-SK" w:eastAsia="en-US" w:bidi="ar-SA"/>
      </w:rPr>
    </w:lvl>
    <w:lvl w:ilvl="6" w:tplc="D2DE21F6">
      <w:numFmt w:val="bullet"/>
      <w:lvlText w:val="•"/>
      <w:lvlJc w:val="left"/>
      <w:pPr>
        <w:ind w:left="3082" w:hanging="227"/>
      </w:pPr>
      <w:rPr>
        <w:rFonts w:hint="default"/>
        <w:lang w:val="sk-SK" w:eastAsia="en-US" w:bidi="ar-SA"/>
      </w:rPr>
    </w:lvl>
    <w:lvl w:ilvl="7" w:tplc="4D74D594">
      <w:numFmt w:val="bullet"/>
      <w:lvlText w:val="•"/>
      <w:lvlJc w:val="left"/>
      <w:pPr>
        <w:ind w:left="3509" w:hanging="227"/>
      </w:pPr>
      <w:rPr>
        <w:rFonts w:hint="default"/>
        <w:lang w:val="sk-SK" w:eastAsia="en-US" w:bidi="ar-SA"/>
      </w:rPr>
    </w:lvl>
    <w:lvl w:ilvl="8" w:tplc="17CEA6DE">
      <w:numFmt w:val="bullet"/>
      <w:lvlText w:val="•"/>
      <w:lvlJc w:val="left"/>
      <w:pPr>
        <w:ind w:left="3936" w:hanging="227"/>
      </w:pPr>
      <w:rPr>
        <w:rFonts w:hint="default"/>
        <w:lang w:val="sk-SK" w:eastAsia="en-US" w:bidi="ar-SA"/>
      </w:rPr>
    </w:lvl>
  </w:abstractNum>
  <w:abstractNum w:abstractNumId="2" w15:restartNumberingAfterBreak="0">
    <w:nsid w:val="0F544E01"/>
    <w:multiLevelType w:val="hybridMultilevel"/>
    <w:tmpl w:val="91A868D6"/>
    <w:lvl w:ilvl="0" w:tplc="5E9AAAC0">
      <w:numFmt w:val="bullet"/>
      <w:lvlText w:val="●"/>
      <w:lvlJc w:val="left"/>
      <w:pPr>
        <w:ind w:left="4252" w:hanging="227"/>
      </w:pPr>
      <w:rPr>
        <w:rFonts w:ascii="Arial" w:eastAsia="Arial" w:hAnsi="Arial" w:cs="Arial" w:hint="default"/>
        <w:b w:val="0"/>
        <w:bCs w:val="0"/>
        <w:i w:val="0"/>
        <w:iCs w:val="0"/>
        <w:color w:val="FC782B"/>
        <w:spacing w:val="0"/>
        <w:w w:val="100"/>
        <w:sz w:val="22"/>
        <w:szCs w:val="22"/>
        <w:lang w:val="sk-SK" w:eastAsia="en-US" w:bidi="ar-SA"/>
      </w:rPr>
    </w:lvl>
    <w:lvl w:ilvl="1" w:tplc="337EC25C">
      <w:numFmt w:val="bullet"/>
      <w:lvlText w:val="•"/>
      <w:lvlJc w:val="left"/>
      <w:pPr>
        <w:ind w:left="4654" w:hanging="227"/>
      </w:pPr>
      <w:rPr>
        <w:rFonts w:hint="default"/>
        <w:lang w:val="sk-SK" w:eastAsia="en-US" w:bidi="ar-SA"/>
      </w:rPr>
    </w:lvl>
    <w:lvl w:ilvl="2" w:tplc="EEAAB63A">
      <w:numFmt w:val="bullet"/>
      <w:lvlText w:val="•"/>
      <w:lvlJc w:val="left"/>
      <w:pPr>
        <w:ind w:left="5049" w:hanging="227"/>
      </w:pPr>
      <w:rPr>
        <w:rFonts w:hint="default"/>
        <w:lang w:val="sk-SK" w:eastAsia="en-US" w:bidi="ar-SA"/>
      </w:rPr>
    </w:lvl>
    <w:lvl w:ilvl="3" w:tplc="683E893E">
      <w:numFmt w:val="bullet"/>
      <w:lvlText w:val="•"/>
      <w:lvlJc w:val="left"/>
      <w:pPr>
        <w:ind w:left="5443" w:hanging="227"/>
      </w:pPr>
      <w:rPr>
        <w:rFonts w:hint="default"/>
        <w:lang w:val="sk-SK" w:eastAsia="en-US" w:bidi="ar-SA"/>
      </w:rPr>
    </w:lvl>
    <w:lvl w:ilvl="4" w:tplc="83F60106">
      <w:numFmt w:val="bullet"/>
      <w:lvlText w:val="•"/>
      <w:lvlJc w:val="left"/>
      <w:pPr>
        <w:ind w:left="5838" w:hanging="227"/>
      </w:pPr>
      <w:rPr>
        <w:rFonts w:hint="default"/>
        <w:lang w:val="sk-SK" w:eastAsia="en-US" w:bidi="ar-SA"/>
      </w:rPr>
    </w:lvl>
    <w:lvl w:ilvl="5" w:tplc="AEE8A1DE">
      <w:numFmt w:val="bullet"/>
      <w:lvlText w:val="•"/>
      <w:lvlJc w:val="left"/>
      <w:pPr>
        <w:ind w:left="6232" w:hanging="227"/>
      </w:pPr>
      <w:rPr>
        <w:rFonts w:hint="default"/>
        <w:lang w:val="sk-SK" w:eastAsia="en-US" w:bidi="ar-SA"/>
      </w:rPr>
    </w:lvl>
    <w:lvl w:ilvl="6" w:tplc="5DA27A54">
      <w:numFmt w:val="bullet"/>
      <w:lvlText w:val="•"/>
      <w:lvlJc w:val="left"/>
      <w:pPr>
        <w:ind w:left="6627" w:hanging="227"/>
      </w:pPr>
      <w:rPr>
        <w:rFonts w:hint="default"/>
        <w:lang w:val="sk-SK" w:eastAsia="en-US" w:bidi="ar-SA"/>
      </w:rPr>
    </w:lvl>
    <w:lvl w:ilvl="7" w:tplc="602E5FB8">
      <w:numFmt w:val="bullet"/>
      <w:lvlText w:val="•"/>
      <w:lvlJc w:val="left"/>
      <w:pPr>
        <w:ind w:left="7021" w:hanging="227"/>
      </w:pPr>
      <w:rPr>
        <w:rFonts w:hint="default"/>
        <w:lang w:val="sk-SK" w:eastAsia="en-US" w:bidi="ar-SA"/>
      </w:rPr>
    </w:lvl>
    <w:lvl w:ilvl="8" w:tplc="7EFA99FE">
      <w:numFmt w:val="bullet"/>
      <w:lvlText w:val="•"/>
      <w:lvlJc w:val="left"/>
      <w:pPr>
        <w:ind w:left="7416" w:hanging="227"/>
      </w:pPr>
      <w:rPr>
        <w:rFonts w:hint="default"/>
        <w:lang w:val="sk-SK" w:eastAsia="en-US" w:bidi="ar-SA"/>
      </w:rPr>
    </w:lvl>
  </w:abstractNum>
  <w:abstractNum w:abstractNumId="3" w15:restartNumberingAfterBreak="0">
    <w:nsid w:val="14E01466"/>
    <w:multiLevelType w:val="hybridMultilevel"/>
    <w:tmpl w:val="93884422"/>
    <w:lvl w:ilvl="0" w:tplc="172AF56A">
      <w:numFmt w:val="bullet"/>
      <w:lvlText w:val="•"/>
      <w:lvlJc w:val="left"/>
      <w:pPr>
        <w:ind w:left="138" w:hanging="117"/>
      </w:pPr>
      <w:rPr>
        <w:rFonts w:ascii="Arial" w:eastAsia="Arial" w:hAnsi="Arial" w:cs="Arial" w:hint="default"/>
        <w:b w:val="0"/>
        <w:bCs w:val="0"/>
        <w:i w:val="0"/>
        <w:iCs w:val="0"/>
        <w:color w:val="01A0DD"/>
        <w:spacing w:val="0"/>
        <w:w w:val="102"/>
        <w:sz w:val="16"/>
        <w:szCs w:val="16"/>
        <w:lang w:val="sk-SK" w:eastAsia="en-US" w:bidi="ar-SA"/>
      </w:rPr>
    </w:lvl>
    <w:lvl w:ilvl="1" w:tplc="7E260114">
      <w:numFmt w:val="bullet"/>
      <w:lvlText w:val="•"/>
      <w:lvlJc w:val="left"/>
      <w:pPr>
        <w:ind w:left="463" w:hanging="117"/>
      </w:pPr>
      <w:rPr>
        <w:rFonts w:hint="default"/>
        <w:lang w:val="sk-SK" w:eastAsia="en-US" w:bidi="ar-SA"/>
      </w:rPr>
    </w:lvl>
    <w:lvl w:ilvl="2" w:tplc="BB4E3502">
      <w:numFmt w:val="bullet"/>
      <w:lvlText w:val="•"/>
      <w:lvlJc w:val="left"/>
      <w:pPr>
        <w:ind w:left="787" w:hanging="117"/>
      </w:pPr>
      <w:rPr>
        <w:rFonts w:hint="default"/>
        <w:lang w:val="sk-SK" w:eastAsia="en-US" w:bidi="ar-SA"/>
      </w:rPr>
    </w:lvl>
    <w:lvl w:ilvl="3" w:tplc="E0663878">
      <w:numFmt w:val="bullet"/>
      <w:lvlText w:val="•"/>
      <w:lvlJc w:val="left"/>
      <w:pPr>
        <w:ind w:left="1111" w:hanging="117"/>
      </w:pPr>
      <w:rPr>
        <w:rFonts w:hint="default"/>
        <w:lang w:val="sk-SK" w:eastAsia="en-US" w:bidi="ar-SA"/>
      </w:rPr>
    </w:lvl>
    <w:lvl w:ilvl="4" w:tplc="A7862E6C">
      <w:numFmt w:val="bullet"/>
      <w:lvlText w:val="•"/>
      <w:lvlJc w:val="left"/>
      <w:pPr>
        <w:ind w:left="1435" w:hanging="117"/>
      </w:pPr>
      <w:rPr>
        <w:rFonts w:hint="default"/>
        <w:lang w:val="sk-SK" w:eastAsia="en-US" w:bidi="ar-SA"/>
      </w:rPr>
    </w:lvl>
    <w:lvl w:ilvl="5" w:tplc="672C647E">
      <w:numFmt w:val="bullet"/>
      <w:lvlText w:val="•"/>
      <w:lvlJc w:val="left"/>
      <w:pPr>
        <w:ind w:left="1759" w:hanging="117"/>
      </w:pPr>
      <w:rPr>
        <w:rFonts w:hint="default"/>
        <w:lang w:val="sk-SK" w:eastAsia="en-US" w:bidi="ar-SA"/>
      </w:rPr>
    </w:lvl>
    <w:lvl w:ilvl="6" w:tplc="9DBA572A">
      <w:numFmt w:val="bullet"/>
      <w:lvlText w:val="•"/>
      <w:lvlJc w:val="left"/>
      <w:pPr>
        <w:ind w:left="2083" w:hanging="117"/>
      </w:pPr>
      <w:rPr>
        <w:rFonts w:hint="default"/>
        <w:lang w:val="sk-SK" w:eastAsia="en-US" w:bidi="ar-SA"/>
      </w:rPr>
    </w:lvl>
    <w:lvl w:ilvl="7" w:tplc="571C62B6">
      <w:numFmt w:val="bullet"/>
      <w:lvlText w:val="•"/>
      <w:lvlJc w:val="left"/>
      <w:pPr>
        <w:ind w:left="2407" w:hanging="117"/>
      </w:pPr>
      <w:rPr>
        <w:rFonts w:hint="default"/>
        <w:lang w:val="sk-SK" w:eastAsia="en-US" w:bidi="ar-SA"/>
      </w:rPr>
    </w:lvl>
    <w:lvl w:ilvl="8" w:tplc="4E4E86A4">
      <w:numFmt w:val="bullet"/>
      <w:lvlText w:val="•"/>
      <w:lvlJc w:val="left"/>
      <w:pPr>
        <w:ind w:left="2731" w:hanging="117"/>
      </w:pPr>
      <w:rPr>
        <w:rFonts w:hint="default"/>
        <w:lang w:val="sk-SK" w:eastAsia="en-US" w:bidi="ar-SA"/>
      </w:rPr>
    </w:lvl>
  </w:abstractNum>
  <w:abstractNum w:abstractNumId="4" w15:restartNumberingAfterBreak="0">
    <w:nsid w:val="25CC4A92"/>
    <w:multiLevelType w:val="hybridMultilevel"/>
    <w:tmpl w:val="ED0A58AA"/>
    <w:lvl w:ilvl="0" w:tplc="C56A1324">
      <w:numFmt w:val="bullet"/>
      <w:lvlText w:val="●"/>
      <w:lvlJc w:val="left"/>
      <w:pPr>
        <w:ind w:left="510" w:hanging="227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sk-SK" w:eastAsia="en-US" w:bidi="ar-SA"/>
      </w:rPr>
    </w:lvl>
    <w:lvl w:ilvl="1" w:tplc="BF70B754">
      <w:numFmt w:val="bullet"/>
      <w:lvlText w:val="•"/>
      <w:lvlJc w:val="left"/>
      <w:pPr>
        <w:ind w:left="947" w:hanging="227"/>
      </w:pPr>
      <w:rPr>
        <w:rFonts w:hint="default"/>
        <w:lang w:val="sk-SK" w:eastAsia="en-US" w:bidi="ar-SA"/>
      </w:rPr>
    </w:lvl>
    <w:lvl w:ilvl="2" w:tplc="8D5EF802">
      <w:numFmt w:val="bullet"/>
      <w:lvlText w:val="•"/>
      <w:lvlJc w:val="left"/>
      <w:pPr>
        <w:ind w:left="1374" w:hanging="227"/>
      </w:pPr>
      <w:rPr>
        <w:rFonts w:hint="default"/>
        <w:lang w:val="sk-SK" w:eastAsia="en-US" w:bidi="ar-SA"/>
      </w:rPr>
    </w:lvl>
    <w:lvl w:ilvl="3" w:tplc="28604050">
      <w:numFmt w:val="bullet"/>
      <w:lvlText w:val="•"/>
      <w:lvlJc w:val="left"/>
      <w:pPr>
        <w:ind w:left="1801" w:hanging="227"/>
      </w:pPr>
      <w:rPr>
        <w:rFonts w:hint="default"/>
        <w:lang w:val="sk-SK" w:eastAsia="en-US" w:bidi="ar-SA"/>
      </w:rPr>
    </w:lvl>
    <w:lvl w:ilvl="4" w:tplc="9F46E22E">
      <w:numFmt w:val="bullet"/>
      <w:lvlText w:val="•"/>
      <w:lvlJc w:val="left"/>
      <w:pPr>
        <w:ind w:left="2228" w:hanging="227"/>
      </w:pPr>
      <w:rPr>
        <w:rFonts w:hint="default"/>
        <w:lang w:val="sk-SK" w:eastAsia="en-US" w:bidi="ar-SA"/>
      </w:rPr>
    </w:lvl>
    <w:lvl w:ilvl="5" w:tplc="AF4C6F4C">
      <w:numFmt w:val="bullet"/>
      <w:lvlText w:val="•"/>
      <w:lvlJc w:val="left"/>
      <w:pPr>
        <w:ind w:left="2655" w:hanging="227"/>
      </w:pPr>
      <w:rPr>
        <w:rFonts w:hint="default"/>
        <w:lang w:val="sk-SK" w:eastAsia="en-US" w:bidi="ar-SA"/>
      </w:rPr>
    </w:lvl>
    <w:lvl w:ilvl="6" w:tplc="40046276">
      <w:numFmt w:val="bullet"/>
      <w:lvlText w:val="•"/>
      <w:lvlJc w:val="left"/>
      <w:pPr>
        <w:ind w:left="3082" w:hanging="227"/>
      </w:pPr>
      <w:rPr>
        <w:rFonts w:hint="default"/>
        <w:lang w:val="sk-SK" w:eastAsia="en-US" w:bidi="ar-SA"/>
      </w:rPr>
    </w:lvl>
    <w:lvl w:ilvl="7" w:tplc="D22EC310">
      <w:numFmt w:val="bullet"/>
      <w:lvlText w:val="•"/>
      <w:lvlJc w:val="left"/>
      <w:pPr>
        <w:ind w:left="3509" w:hanging="227"/>
      </w:pPr>
      <w:rPr>
        <w:rFonts w:hint="default"/>
        <w:lang w:val="sk-SK" w:eastAsia="en-US" w:bidi="ar-SA"/>
      </w:rPr>
    </w:lvl>
    <w:lvl w:ilvl="8" w:tplc="D5FCCBEE">
      <w:numFmt w:val="bullet"/>
      <w:lvlText w:val="•"/>
      <w:lvlJc w:val="left"/>
      <w:pPr>
        <w:ind w:left="3936" w:hanging="227"/>
      </w:pPr>
      <w:rPr>
        <w:rFonts w:hint="default"/>
        <w:lang w:val="sk-SK" w:eastAsia="en-US" w:bidi="ar-SA"/>
      </w:rPr>
    </w:lvl>
  </w:abstractNum>
  <w:abstractNum w:abstractNumId="5" w15:restartNumberingAfterBreak="0">
    <w:nsid w:val="32D2625F"/>
    <w:multiLevelType w:val="hybridMultilevel"/>
    <w:tmpl w:val="69B6E63A"/>
    <w:lvl w:ilvl="0" w:tplc="F8AA3630">
      <w:numFmt w:val="bullet"/>
      <w:lvlText w:val="•"/>
      <w:lvlJc w:val="left"/>
      <w:pPr>
        <w:ind w:left="1060" w:hanging="302"/>
      </w:pPr>
      <w:rPr>
        <w:rFonts w:ascii="Arial" w:eastAsia="Arial" w:hAnsi="Arial" w:cs="Arial" w:hint="default"/>
        <w:spacing w:val="0"/>
        <w:w w:val="106"/>
        <w:lang w:val="sk-SK" w:eastAsia="en-US" w:bidi="ar-SA"/>
      </w:rPr>
    </w:lvl>
    <w:lvl w:ilvl="1" w:tplc="54824EB4">
      <w:numFmt w:val="bullet"/>
      <w:lvlText w:val="•"/>
      <w:lvlJc w:val="left"/>
      <w:pPr>
        <w:ind w:left="1659" w:hanging="302"/>
      </w:pPr>
      <w:rPr>
        <w:rFonts w:hint="default"/>
        <w:lang w:val="sk-SK" w:eastAsia="en-US" w:bidi="ar-SA"/>
      </w:rPr>
    </w:lvl>
    <w:lvl w:ilvl="2" w:tplc="E01C481E">
      <w:numFmt w:val="bullet"/>
      <w:lvlText w:val="•"/>
      <w:lvlJc w:val="left"/>
      <w:pPr>
        <w:ind w:left="2259" w:hanging="302"/>
      </w:pPr>
      <w:rPr>
        <w:rFonts w:hint="default"/>
        <w:lang w:val="sk-SK" w:eastAsia="en-US" w:bidi="ar-SA"/>
      </w:rPr>
    </w:lvl>
    <w:lvl w:ilvl="3" w:tplc="368CE4E6">
      <w:numFmt w:val="bullet"/>
      <w:lvlText w:val="•"/>
      <w:lvlJc w:val="left"/>
      <w:pPr>
        <w:ind w:left="2859" w:hanging="302"/>
      </w:pPr>
      <w:rPr>
        <w:rFonts w:hint="default"/>
        <w:lang w:val="sk-SK" w:eastAsia="en-US" w:bidi="ar-SA"/>
      </w:rPr>
    </w:lvl>
    <w:lvl w:ilvl="4" w:tplc="08C01230">
      <w:numFmt w:val="bullet"/>
      <w:lvlText w:val="•"/>
      <w:lvlJc w:val="left"/>
      <w:pPr>
        <w:ind w:left="3459" w:hanging="302"/>
      </w:pPr>
      <w:rPr>
        <w:rFonts w:hint="default"/>
        <w:lang w:val="sk-SK" w:eastAsia="en-US" w:bidi="ar-SA"/>
      </w:rPr>
    </w:lvl>
    <w:lvl w:ilvl="5" w:tplc="10FA9234">
      <w:numFmt w:val="bullet"/>
      <w:lvlText w:val="•"/>
      <w:lvlJc w:val="left"/>
      <w:pPr>
        <w:ind w:left="4059" w:hanging="302"/>
      </w:pPr>
      <w:rPr>
        <w:rFonts w:hint="default"/>
        <w:lang w:val="sk-SK" w:eastAsia="en-US" w:bidi="ar-SA"/>
      </w:rPr>
    </w:lvl>
    <w:lvl w:ilvl="6" w:tplc="39527E7C">
      <w:numFmt w:val="bullet"/>
      <w:lvlText w:val="•"/>
      <w:lvlJc w:val="left"/>
      <w:pPr>
        <w:ind w:left="4659" w:hanging="302"/>
      </w:pPr>
      <w:rPr>
        <w:rFonts w:hint="default"/>
        <w:lang w:val="sk-SK" w:eastAsia="en-US" w:bidi="ar-SA"/>
      </w:rPr>
    </w:lvl>
    <w:lvl w:ilvl="7" w:tplc="FEDA757A">
      <w:numFmt w:val="bullet"/>
      <w:lvlText w:val="•"/>
      <w:lvlJc w:val="left"/>
      <w:pPr>
        <w:ind w:left="5258" w:hanging="302"/>
      </w:pPr>
      <w:rPr>
        <w:rFonts w:hint="default"/>
        <w:lang w:val="sk-SK" w:eastAsia="en-US" w:bidi="ar-SA"/>
      </w:rPr>
    </w:lvl>
    <w:lvl w:ilvl="8" w:tplc="3D042DAC">
      <w:numFmt w:val="bullet"/>
      <w:lvlText w:val="•"/>
      <w:lvlJc w:val="left"/>
      <w:pPr>
        <w:ind w:left="5858" w:hanging="302"/>
      </w:pPr>
      <w:rPr>
        <w:rFonts w:hint="default"/>
        <w:lang w:val="sk-SK" w:eastAsia="en-US" w:bidi="ar-SA"/>
      </w:rPr>
    </w:lvl>
  </w:abstractNum>
  <w:abstractNum w:abstractNumId="6" w15:restartNumberingAfterBreak="0">
    <w:nsid w:val="3E4511B9"/>
    <w:multiLevelType w:val="hybridMultilevel"/>
    <w:tmpl w:val="55DC2902"/>
    <w:lvl w:ilvl="0" w:tplc="79E0F992">
      <w:start w:val="1"/>
      <w:numFmt w:val="decimal"/>
      <w:lvlText w:val="%1"/>
      <w:lvlJc w:val="left"/>
      <w:pPr>
        <w:ind w:left="1122" w:hanging="21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FC782B"/>
        <w:spacing w:val="0"/>
        <w:w w:val="78"/>
        <w:sz w:val="32"/>
        <w:szCs w:val="32"/>
        <w:lang w:val="sk-SK" w:eastAsia="en-US" w:bidi="ar-SA"/>
      </w:rPr>
    </w:lvl>
    <w:lvl w:ilvl="1" w:tplc="DDC8EA48">
      <w:numFmt w:val="bullet"/>
      <w:lvlText w:val="•"/>
      <w:lvlJc w:val="left"/>
      <w:pPr>
        <w:ind w:left="2198" w:hanging="216"/>
      </w:pPr>
      <w:rPr>
        <w:rFonts w:hint="default"/>
        <w:lang w:val="sk-SK" w:eastAsia="en-US" w:bidi="ar-SA"/>
      </w:rPr>
    </w:lvl>
    <w:lvl w:ilvl="2" w:tplc="4FD2AE54">
      <w:numFmt w:val="bullet"/>
      <w:lvlText w:val="•"/>
      <w:lvlJc w:val="left"/>
      <w:pPr>
        <w:ind w:left="3277" w:hanging="216"/>
      </w:pPr>
      <w:rPr>
        <w:rFonts w:hint="default"/>
        <w:lang w:val="sk-SK" w:eastAsia="en-US" w:bidi="ar-SA"/>
      </w:rPr>
    </w:lvl>
    <w:lvl w:ilvl="3" w:tplc="5EBEF6C4">
      <w:numFmt w:val="bullet"/>
      <w:lvlText w:val="•"/>
      <w:lvlJc w:val="left"/>
      <w:pPr>
        <w:ind w:left="4355" w:hanging="216"/>
      </w:pPr>
      <w:rPr>
        <w:rFonts w:hint="default"/>
        <w:lang w:val="sk-SK" w:eastAsia="en-US" w:bidi="ar-SA"/>
      </w:rPr>
    </w:lvl>
    <w:lvl w:ilvl="4" w:tplc="436AB68E">
      <w:numFmt w:val="bullet"/>
      <w:lvlText w:val="•"/>
      <w:lvlJc w:val="left"/>
      <w:pPr>
        <w:ind w:left="5434" w:hanging="216"/>
      </w:pPr>
      <w:rPr>
        <w:rFonts w:hint="default"/>
        <w:lang w:val="sk-SK" w:eastAsia="en-US" w:bidi="ar-SA"/>
      </w:rPr>
    </w:lvl>
    <w:lvl w:ilvl="5" w:tplc="11843A4E">
      <w:numFmt w:val="bullet"/>
      <w:lvlText w:val="•"/>
      <w:lvlJc w:val="left"/>
      <w:pPr>
        <w:ind w:left="6512" w:hanging="216"/>
      </w:pPr>
      <w:rPr>
        <w:rFonts w:hint="default"/>
        <w:lang w:val="sk-SK" w:eastAsia="en-US" w:bidi="ar-SA"/>
      </w:rPr>
    </w:lvl>
    <w:lvl w:ilvl="6" w:tplc="19B0CF3E">
      <w:numFmt w:val="bullet"/>
      <w:lvlText w:val="•"/>
      <w:lvlJc w:val="left"/>
      <w:pPr>
        <w:ind w:left="7591" w:hanging="216"/>
      </w:pPr>
      <w:rPr>
        <w:rFonts w:hint="default"/>
        <w:lang w:val="sk-SK" w:eastAsia="en-US" w:bidi="ar-SA"/>
      </w:rPr>
    </w:lvl>
    <w:lvl w:ilvl="7" w:tplc="1A383612">
      <w:numFmt w:val="bullet"/>
      <w:lvlText w:val="•"/>
      <w:lvlJc w:val="left"/>
      <w:pPr>
        <w:ind w:left="8669" w:hanging="216"/>
      </w:pPr>
      <w:rPr>
        <w:rFonts w:hint="default"/>
        <w:lang w:val="sk-SK" w:eastAsia="en-US" w:bidi="ar-SA"/>
      </w:rPr>
    </w:lvl>
    <w:lvl w:ilvl="8" w:tplc="D5BAC1E6">
      <w:numFmt w:val="bullet"/>
      <w:lvlText w:val="•"/>
      <w:lvlJc w:val="left"/>
      <w:pPr>
        <w:ind w:left="9748" w:hanging="216"/>
      </w:pPr>
      <w:rPr>
        <w:rFonts w:hint="default"/>
        <w:lang w:val="sk-SK" w:eastAsia="en-US" w:bidi="ar-SA"/>
      </w:rPr>
    </w:lvl>
  </w:abstractNum>
  <w:abstractNum w:abstractNumId="7" w15:restartNumberingAfterBreak="0">
    <w:nsid w:val="4902166B"/>
    <w:multiLevelType w:val="hybridMultilevel"/>
    <w:tmpl w:val="72802150"/>
    <w:lvl w:ilvl="0" w:tplc="71FEBE5A">
      <w:numFmt w:val="bullet"/>
      <w:lvlText w:val="•"/>
      <w:lvlJc w:val="left"/>
      <w:pPr>
        <w:ind w:left="722" w:hanging="117"/>
      </w:pPr>
      <w:rPr>
        <w:rFonts w:ascii="Arial" w:eastAsia="Arial" w:hAnsi="Arial" w:cs="Arial" w:hint="default"/>
        <w:b w:val="0"/>
        <w:bCs w:val="0"/>
        <w:i w:val="0"/>
        <w:iCs w:val="0"/>
        <w:color w:val="01A0DD"/>
        <w:spacing w:val="0"/>
        <w:w w:val="105"/>
        <w:sz w:val="16"/>
        <w:szCs w:val="16"/>
        <w:lang w:val="sk-SK" w:eastAsia="en-US" w:bidi="ar-SA"/>
      </w:rPr>
    </w:lvl>
    <w:lvl w:ilvl="1" w:tplc="298C6DFE">
      <w:numFmt w:val="bullet"/>
      <w:lvlText w:val="•"/>
      <w:lvlJc w:val="left"/>
      <w:pPr>
        <w:ind w:left="1040" w:hanging="117"/>
      </w:pPr>
      <w:rPr>
        <w:rFonts w:hint="default"/>
        <w:lang w:val="sk-SK" w:eastAsia="en-US" w:bidi="ar-SA"/>
      </w:rPr>
    </w:lvl>
    <w:lvl w:ilvl="2" w:tplc="447E016A">
      <w:numFmt w:val="bullet"/>
      <w:lvlText w:val="•"/>
      <w:lvlJc w:val="left"/>
      <w:pPr>
        <w:ind w:left="1361" w:hanging="117"/>
      </w:pPr>
      <w:rPr>
        <w:rFonts w:hint="default"/>
        <w:lang w:val="sk-SK" w:eastAsia="en-US" w:bidi="ar-SA"/>
      </w:rPr>
    </w:lvl>
    <w:lvl w:ilvl="3" w:tplc="B6E4F3CA">
      <w:numFmt w:val="bullet"/>
      <w:lvlText w:val="•"/>
      <w:lvlJc w:val="left"/>
      <w:pPr>
        <w:ind w:left="1681" w:hanging="117"/>
      </w:pPr>
      <w:rPr>
        <w:rFonts w:hint="default"/>
        <w:lang w:val="sk-SK" w:eastAsia="en-US" w:bidi="ar-SA"/>
      </w:rPr>
    </w:lvl>
    <w:lvl w:ilvl="4" w:tplc="2788DB2C">
      <w:numFmt w:val="bullet"/>
      <w:lvlText w:val="•"/>
      <w:lvlJc w:val="left"/>
      <w:pPr>
        <w:ind w:left="2002" w:hanging="117"/>
      </w:pPr>
      <w:rPr>
        <w:rFonts w:hint="default"/>
        <w:lang w:val="sk-SK" w:eastAsia="en-US" w:bidi="ar-SA"/>
      </w:rPr>
    </w:lvl>
    <w:lvl w:ilvl="5" w:tplc="C936D626">
      <w:numFmt w:val="bullet"/>
      <w:lvlText w:val="•"/>
      <w:lvlJc w:val="left"/>
      <w:pPr>
        <w:ind w:left="2322" w:hanging="117"/>
      </w:pPr>
      <w:rPr>
        <w:rFonts w:hint="default"/>
        <w:lang w:val="sk-SK" w:eastAsia="en-US" w:bidi="ar-SA"/>
      </w:rPr>
    </w:lvl>
    <w:lvl w:ilvl="6" w:tplc="F320B876">
      <w:numFmt w:val="bullet"/>
      <w:lvlText w:val="•"/>
      <w:lvlJc w:val="left"/>
      <w:pPr>
        <w:ind w:left="2643" w:hanging="117"/>
      </w:pPr>
      <w:rPr>
        <w:rFonts w:hint="default"/>
        <w:lang w:val="sk-SK" w:eastAsia="en-US" w:bidi="ar-SA"/>
      </w:rPr>
    </w:lvl>
    <w:lvl w:ilvl="7" w:tplc="08B428B6">
      <w:numFmt w:val="bullet"/>
      <w:lvlText w:val="•"/>
      <w:lvlJc w:val="left"/>
      <w:pPr>
        <w:ind w:left="2963" w:hanging="117"/>
      </w:pPr>
      <w:rPr>
        <w:rFonts w:hint="default"/>
        <w:lang w:val="sk-SK" w:eastAsia="en-US" w:bidi="ar-SA"/>
      </w:rPr>
    </w:lvl>
    <w:lvl w:ilvl="8" w:tplc="24F89372">
      <w:numFmt w:val="bullet"/>
      <w:lvlText w:val="•"/>
      <w:lvlJc w:val="left"/>
      <w:pPr>
        <w:ind w:left="3284" w:hanging="117"/>
      </w:pPr>
      <w:rPr>
        <w:rFonts w:hint="default"/>
        <w:lang w:val="sk-SK" w:eastAsia="en-US" w:bidi="ar-SA"/>
      </w:rPr>
    </w:lvl>
  </w:abstractNum>
  <w:abstractNum w:abstractNumId="8" w15:restartNumberingAfterBreak="0">
    <w:nsid w:val="613C7D10"/>
    <w:multiLevelType w:val="hybridMultilevel"/>
    <w:tmpl w:val="565429E8"/>
    <w:lvl w:ilvl="0" w:tplc="318896A6">
      <w:start w:val="2"/>
      <w:numFmt w:val="decimal"/>
      <w:lvlText w:val="%1."/>
      <w:lvlJc w:val="left"/>
      <w:pPr>
        <w:ind w:left="768" w:hanging="171"/>
        <w:jc w:val="left"/>
      </w:pPr>
      <w:rPr>
        <w:rFonts w:ascii="Arial" w:eastAsia="Arial" w:hAnsi="Arial" w:cs="Arial" w:hint="default"/>
        <w:b/>
        <w:bCs/>
        <w:i w:val="0"/>
        <w:iCs w:val="0"/>
        <w:color w:val="646467"/>
        <w:spacing w:val="-1"/>
        <w:w w:val="102"/>
        <w:sz w:val="15"/>
        <w:szCs w:val="15"/>
        <w:lang w:val="sk-SK" w:eastAsia="en-US" w:bidi="ar-SA"/>
      </w:rPr>
    </w:lvl>
    <w:lvl w:ilvl="1" w:tplc="CF685316">
      <w:numFmt w:val="bullet"/>
      <w:lvlText w:val="●"/>
      <w:lvlJc w:val="left"/>
      <w:pPr>
        <w:ind w:left="2834" w:hanging="227"/>
      </w:pPr>
      <w:rPr>
        <w:rFonts w:ascii="Arial" w:eastAsia="Arial" w:hAnsi="Arial" w:cs="Arial" w:hint="default"/>
        <w:b w:val="0"/>
        <w:bCs w:val="0"/>
        <w:i w:val="0"/>
        <w:iCs w:val="0"/>
        <w:color w:val="FC782B"/>
        <w:spacing w:val="0"/>
        <w:w w:val="100"/>
        <w:sz w:val="22"/>
        <w:szCs w:val="22"/>
        <w:lang w:val="sk-SK" w:eastAsia="en-US" w:bidi="ar-SA"/>
      </w:rPr>
    </w:lvl>
    <w:lvl w:ilvl="2" w:tplc="EC5E6DA8">
      <w:numFmt w:val="bullet"/>
      <w:lvlText w:val="•"/>
      <w:lvlJc w:val="left"/>
      <w:pPr>
        <w:ind w:left="3345" w:hanging="227"/>
      </w:pPr>
      <w:rPr>
        <w:rFonts w:hint="default"/>
        <w:lang w:val="sk-SK" w:eastAsia="en-US" w:bidi="ar-SA"/>
      </w:rPr>
    </w:lvl>
    <w:lvl w:ilvl="3" w:tplc="68608804">
      <w:numFmt w:val="bullet"/>
      <w:lvlText w:val="•"/>
      <w:lvlJc w:val="left"/>
      <w:pPr>
        <w:ind w:left="3850" w:hanging="227"/>
      </w:pPr>
      <w:rPr>
        <w:rFonts w:hint="default"/>
        <w:lang w:val="sk-SK" w:eastAsia="en-US" w:bidi="ar-SA"/>
      </w:rPr>
    </w:lvl>
    <w:lvl w:ilvl="4" w:tplc="9CC6FA5E">
      <w:numFmt w:val="bullet"/>
      <w:lvlText w:val="•"/>
      <w:lvlJc w:val="left"/>
      <w:pPr>
        <w:ind w:left="4356" w:hanging="227"/>
      </w:pPr>
      <w:rPr>
        <w:rFonts w:hint="default"/>
        <w:lang w:val="sk-SK" w:eastAsia="en-US" w:bidi="ar-SA"/>
      </w:rPr>
    </w:lvl>
    <w:lvl w:ilvl="5" w:tplc="78CEEC20">
      <w:numFmt w:val="bullet"/>
      <w:lvlText w:val="•"/>
      <w:lvlJc w:val="left"/>
      <w:pPr>
        <w:ind w:left="4861" w:hanging="227"/>
      </w:pPr>
      <w:rPr>
        <w:rFonts w:hint="default"/>
        <w:lang w:val="sk-SK" w:eastAsia="en-US" w:bidi="ar-SA"/>
      </w:rPr>
    </w:lvl>
    <w:lvl w:ilvl="6" w:tplc="0512D8EC">
      <w:numFmt w:val="bullet"/>
      <w:lvlText w:val="•"/>
      <w:lvlJc w:val="left"/>
      <w:pPr>
        <w:ind w:left="5367" w:hanging="227"/>
      </w:pPr>
      <w:rPr>
        <w:rFonts w:hint="default"/>
        <w:lang w:val="sk-SK" w:eastAsia="en-US" w:bidi="ar-SA"/>
      </w:rPr>
    </w:lvl>
    <w:lvl w:ilvl="7" w:tplc="58287A2A">
      <w:numFmt w:val="bullet"/>
      <w:lvlText w:val="•"/>
      <w:lvlJc w:val="left"/>
      <w:pPr>
        <w:ind w:left="5872" w:hanging="227"/>
      </w:pPr>
      <w:rPr>
        <w:rFonts w:hint="default"/>
        <w:lang w:val="sk-SK" w:eastAsia="en-US" w:bidi="ar-SA"/>
      </w:rPr>
    </w:lvl>
    <w:lvl w:ilvl="8" w:tplc="39D29F42">
      <w:numFmt w:val="bullet"/>
      <w:lvlText w:val="•"/>
      <w:lvlJc w:val="left"/>
      <w:pPr>
        <w:ind w:left="6378" w:hanging="227"/>
      </w:pPr>
      <w:rPr>
        <w:rFonts w:hint="default"/>
        <w:lang w:val="sk-SK" w:eastAsia="en-US" w:bidi="ar-SA"/>
      </w:rPr>
    </w:lvl>
  </w:abstractNum>
  <w:abstractNum w:abstractNumId="9" w15:restartNumberingAfterBreak="0">
    <w:nsid w:val="61857C0F"/>
    <w:multiLevelType w:val="hybridMultilevel"/>
    <w:tmpl w:val="2ECA8670"/>
    <w:lvl w:ilvl="0" w:tplc="D6841832">
      <w:start w:val="1"/>
      <w:numFmt w:val="decimal"/>
      <w:lvlText w:val="%1."/>
      <w:lvlJc w:val="left"/>
      <w:pPr>
        <w:ind w:left="1045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1"/>
        <w:sz w:val="14"/>
        <w:szCs w:val="14"/>
        <w:lang w:val="sk-SK" w:eastAsia="en-US" w:bidi="ar-SA"/>
      </w:rPr>
    </w:lvl>
    <w:lvl w:ilvl="1" w:tplc="9C248C04">
      <w:numFmt w:val="bullet"/>
      <w:lvlText w:val="•"/>
      <w:lvlJc w:val="left"/>
      <w:pPr>
        <w:ind w:left="2126" w:hanging="182"/>
      </w:pPr>
      <w:rPr>
        <w:rFonts w:hint="default"/>
        <w:lang w:val="sk-SK" w:eastAsia="en-US" w:bidi="ar-SA"/>
      </w:rPr>
    </w:lvl>
    <w:lvl w:ilvl="2" w:tplc="181C3760">
      <w:numFmt w:val="bullet"/>
      <w:lvlText w:val="•"/>
      <w:lvlJc w:val="left"/>
      <w:pPr>
        <w:ind w:left="3213" w:hanging="182"/>
      </w:pPr>
      <w:rPr>
        <w:rFonts w:hint="default"/>
        <w:lang w:val="sk-SK" w:eastAsia="en-US" w:bidi="ar-SA"/>
      </w:rPr>
    </w:lvl>
    <w:lvl w:ilvl="3" w:tplc="B1C2D2EC">
      <w:numFmt w:val="bullet"/>
      <w:lvlText w:val="•"/>
      <w:lvlJc w:val="left"/>
      <w:pPr>
        <w:ind w:left="4299" w:hanging="182"/>
      </w:pPr>
      <w:rPr>
        <w:rFonts w:hint="default"/>
        <w:lang w:val="sk-SK" w:eastAsia="en-US" w:bidi="ar-SA"/>
      </w:rPr>
    </w:lvl>
    <w:lvl w:ilvl="4" w:tplc="500A0B0C">
      <w:numFmt w:val="bullet"/>
      <w:lvlText w:val="•"/>
      <w:lvlJc w:val="left"/>
      <w:pPr>
        <w:ind w:left="5386" w:hanging="182"/>
      </w:pPr>
      <w:rPr>
        <w:rFonts w:hint="default"/>
        <w:lang w:val="sk-SK" w:eastAsia="en-US" w:bidi="ar-SA"/>
      </w:rPr>
    </w:lvl>
    <w:lvl w:ilvl="5" w:tplc="4AA649CC">
      <w:numFmt w:val="bullet"/>
      <w:lvlText w:val="•"/>
      <w:lvlJc w:val="left"/>
      <w:pPr>
        <w:ind w:left="6472" w:hanging="182"/>
      </w:pPr>
      <w:rPr>
        <w:rFonts w:hint="default"/>
        <w:lang w:val="sk-SK" w:eastAsia="en-US" w:bidi="ar-SA"/>
      </w:rPr>
    </w:lvl>
    <w:lvl w:ilvl="6" w:tplc="92D811D0">
      <w:numFmt w:val="bullet"/>
      <w:lvlText w:val="•"/>
      <w:lvlJc w:val="left"/>
      <w:pPr>
        <w:ind w:left="7559" w:hanging="182"/>
      </w:pPr>
      <w:rPr>
        <w:rFonts w:hint="default"/>
        <w:lang w:val="sk-SK" w:eastAsia="en-US" w:bidi="ar-SA"/>
      </w:rPr>
    </w:lvl>
    <w:lvl w:ilvl="7" w:tplc="9FDC2646">
      <w:numFmt w:val="bullet"/>
      <w:lvlText w:val="•"/>
      <w:lvlJc w:val="left"/>
      <w:pPr>
        <w:ind w:left="8645" w:hanging="182"/>
      </w:pPr>
      <w:rPr>
        <w:rFonts w:hint="default"/>
        <w:lang w:val="sk-SK" w:eastAsia="en-US" w:bidi="ar-SA"/>
      </w:rPr>
    </w:lvl>
    <w:lvl w:ilvl="8" w:tplc="94A63472">
      <w:numFmt w:val="bullet"/>
      <w:lvlText w:val="•"/>
      <w:lvlJc w:val="left"/>
      <w:pPr>
        <w:ind w:left="9732" w:hanging="182"/>
      </w:pPr>
      <w:rPr>
        <w:rFonts w:hint="default"/>
        <w:lang w:val="sk-SK" w:eastAsia="en-US" w:bidi="ar-SA"/>
      </w:rPr>
    </w:lvl>
  </w:abstractNum>
  <w:abstractNum w:abstractNumId="10" w15:restartNumberingAfterBreak="0">
    <w:nsid w:val="66493E4F"/>
    <w:multiLevelType w:val="hybridMultilevel"/>
    <w:tmpl w:val="3BBE6DA8"/>
    <w:lvl w:ilvl="0" w:tplc="4F667D84">
      <w:numFmt w:val="bullet"/>
      <w:lvlText w:val="●"/>
      <w:lvlJc w:val="left"/>
      <w:pPr>
        <w:ind w:left="1133" w:hanging="227"/>
      </w:pPr>
      <w:rPr>
        <w:rFonts w:ascii="Arial" w:eastAsia="Arial" w:hAnsi="Arial" w:cs="Arial" w:hint="default"/>
        <w:b w:val="0"/>
        <w:bCs w:val="0"/>
        <w:i w:val="0"/>
        <w:iCs w:val="0"/>
        <w:color w:val="FC782B"/>
        <w:spacing w:val="0"/>
        <w:w w:val="100"/>
        <w:sz w:val="22"/>
        <w:szCs w:val="22"/>
        <w:lang w:val="sk-SK" w:eastAsia="en-US" w:bidi="ar-SA"/>
      </w:rPr>
    </w:lvl>
    <w:lvl w:ilvl="1" w:tplc="C7AC9D02">
      <w:numFmt w:val="bullet"/>
      <w:lvlText w:val="•"/>
      <w:lvlJc w:val="left"/>
      <w:pPr>
        <w:ind w:left="1635" w:hanging="227"/>
      </w:pPr>
      <w:rPr>
        <w:rFonts w:hint="default"/>
        <w:lang w:val="sk-SK" w:eastAsia="en-US" w:bidi="ar-SA"/>
      </w:rPr>
    </w:lvl>
    <w:lvl w:ilvl="2" w:tplc="DCECD694">
      <w:numFmt w:val="bullet"/>
      <w:lvlText w:val="•"/>
      <w:lvlJc w:val="left"/>
      <w:pPr>
        <w:ind w:left="2130" w:hanging="227"/>
      </w:pPr>
      <w:rPr>
        <w:rFonts w:hint="default"/>
        <w:lang w:val="sk-SK" w:eastAsia="en-US" w:bidi="ar-SA"/>
      </w:rPr>
    </w:lvl>
    <w:lvl w:ilvl="3" w:tplc="87E83C62">
      <w:numFmt w:val="bullet"/>
      <w:lvlText w:val="•"/>
      <w:lvlJc w:val="left"/>
      <w:pPr>
        <w:ind w:left="2626" w:hanging="227"/>
      </w:pPr>
      <w:rPr>
        <w:rFonts w:hint="default"/>
        <w:lang w:val="sk-SK" w:eastAsia="en-US" w:bidi="ar-SA"/>
      </w:rPr>
    </w:lvl>
    <w:lvl w:ilvl="4" w:tplc="0A022DFC">
      <w:numFmt w:val="bullet"/>
      <w:lvlText w:val="•"/>
      <w:lvlJc w:val="left"/>
      <w:pPr>
        <w:ind w:left="3121" w:hanging="227"/>
      </w:pPr>
      <w:rPr>
        <w:rFonts w:hint="default"/>
        <w:lang w:val="sk-SK" w:eastAsia="en-US" w:bidi="ar-SA"/>
      </w:rPr>
    </w:lvl>
    <w:lvl w:ilvl="5" w:tplc="8132DA14">
      <w:numFmt w:val="bullet"/>
      <w:lvlText w:val="•"/>
      <w:lvlJc w:val="left"/>
      <w:pPr>
        <w:ind w:left="3617" w:hanging="227"/>
      </w:pPr>
      <w:rPr>
        <w:rFonts w:hint="default"/>
        <w:lang w:val="sk-SK" w:eastAsia="en-US" w:bidi="ar-SA"/>
      </w:rPr>
    </w:lvl>
    <w:lvl w:ilvl="6" w:tplc="D0722622">
      <w:numFmt w:val="bullet"/>
      <w:lvlText w:val="•"/>
      <w:lvlJc w:val="left"/>
      <w:pPr>
        <w:ind w:left="4112" w:hanging="227"/>
      </w:pPr>
      <w:rPr>
        <w:rFonts w:hint="default"/>
        <w:lang w:val="sk-SK" w:eastAsia="en-US" w:bidi="ar-SA"/>
      </w:rPr>
    </w:lvl>
    <w:lvl w:ilvl="7" w:tplc="6340EDB0">
      <w:numFmt w:val="bullet"/>
      <w:lvlText w:val="•"/>
      <w:lvlJc w:val="left"/>
      <w:pPr>
        <w:ind w:left="4608" w:hanging="227"/>
      </w:pPr>
      <w:rPr>
        <w:rFonts w:hint="default"/>
        <w:lang w:val="sk-SK" w:eastAsia="en-US" w:bidi="ar-SA"/>
      </w:rPr>
    </w:lvl>
    <w:lvl w:ilvl="8" w:tplc="3C12D716">
      <w:numFmt w:val="bullet"/>
      <w:lvlText w:val="•"/>
      <w:lvlJc w:val="left"/>
      <w:pPr>
        <w:ind w:left="5103" w:hanging="227"/>
      </w:pPr>
      <w:rPr>
        <w:rFonts w:hint="default"/>
        <w:lang w:val="sk-SK" w:eastAsia="en-US" w:bidi="ar-SA"/>
      </w:rPr>
    </w:lvl>
  </w:abstractNum>
  <w:abstractNum w:abstractNumId="11" w15:restartNumberingAfterBreak="0">
    <w:nsid w:val="7C31336C"/>
    <w:multiLevelType w:val="hybridMultilevel"/>
    <w:tmpl w:val="F3EC67D8"/>
    <w:lvl w:ilvl="0" w:tplc="318E7A98">
      <w:numFmt w:val="bullet"/>
      <w:lvlText w:val="●"/>
      <w:lvlJc w:val="left"/>
      <w:pPr>
        <w:ind w:left="697" w:hanging="227"/>
      </w:pPr>
      <w:rPr>
        <w:rFonts w:ascii="Arial" w:eastAsia="Arial" w:hAnsi="Arial" w:cs="Arial" w:hint="default"/>
        <w:b w:val="0"/>
        <w:bCs w:val="0"/>
        <w:i w:val="0"/>
        <w:iCs w:val="0"/>
        <w:color w:val="FC782B"/>
        <w:spacing w:val="0"/>
        <w:w w:val="100"/>
        <w:sz w:val="22"/>
        <w:szCs w:val="22"/>
        <w:lang w:val="sk-SK" w:eastAsia="en-US" w:bidi="ar-SA"/>
      </w:rPr>
    </w:lvl>
    <w:lvl w:ilvl="1" w:tplc="A5040DCA">
      <w:numFmt w:val="bullet"/>
      <w:lvlText w:val="●"/>
      <w:lvlJc w:val="left"/>
      <w:pPr>
        <w:ind w:left="1134" w:hanging="227"/>
      </w:pPr>
      <w:rPr>
        <w:rFonts w:ascii="Arial" w:eastAsia="Arial" w:hAnsi="Arial" w:cs="Arial" w:hint="default"/>
        <w:b w:val="0"/>
        <w:bCs w:val="0"/>
        <w:i w:val="0"/>
        <w:iCs w:val="0"/>
        <w:color w:val="FC782B"/>
        <w:spacing w:val="0"/>
        <w:w w:val="100"/>
        <w:sz w:val="22"/>
        <w:szCs w:val="22"/>
        <w:lang w:val="sk-SK" w:eastAsia="en-US" w:bidi="ar-SA"/>
      </w:rPr>
    </w:lvl>
    <w:lvl w:ilvl="2" w:tplc="68DC4BF0">
      <w:numFmt w:val="bullet"/>
      <w:lvlText w:val="●"/>
      <w:lvlJc w:val="left"/>
      <w:pPr>
        <w:ind w:left="6434" w:hanging="227"/>
      </w:pPr>
      <w:rPr>
        <w:rFonts w:ascii="Arial" w:eastAsia="Arial" w:hAnsi="Arial" w:cs="Arial" w:hint="default"/>
        <w:b w:val="0"/>
        <w:bCs w:val="0"/>
        <w:i w:val="0"/>
        <w:iCs w:val="0"/>
        <w:color w:val="FC782B"/>
        <w:spacing w:val="0"/>
        <w:w w:val="100"/>
        <w:sz w:val="22"/>
        <w:szCs w:val="22"/>
        <w:lang w:val="sk-SK" w:eastAsia="en-US" w:bidi="ar-SA"/>
      </w:rPr>
    </w:lvl>
    <w:lvl w:ilvl="3" w:tplc="9AE4BFC8">
      <w:numFmt w:val="bullet"/>
      <w:lvlText w:val="•"/>
      <w:lvlJc w:val="left"/>
      <w:pPr>
        <w:ind w:left="6405" w:hanging="227"/>
      </w:pPr>
      <w:rPr>
        <w:rFonts w:hint="default"/>
        <w:lang w:val="sk-SK" w:eastAsia="en-US" w:bidi="ar-SA"/>
      </w:rPr>
    </w:lvl>
    <w:lvl w:ilvl="4" w:tplc="F97A5BE6">
      <w:numFmt w:val="bullet"/>
      <w:lvlText w:val="•"/>
      <w:lvlJc w:val="left"/>
      <w:pPr>
        <w:ind w:left="6371" w:hanging="227"/>
      </w:pPr>
      <w:rPr>
        <w:rFonts w:hint="default"/>
        <w:lang w:val="sk-SK" w:eastAsia="en-US" w:bidi="ar-SA"/>
      </w:rPr>
    </w:lvl>
    <w:lvl w:ilvl="5" w:tplc="DF1496A0">
      <w:numFmt w:val="bullet"/>
      <w:lvlText w:val="•"/>
      <w:lvlJc w:val="left"/>
      <w:pPr>
        <w:ind w:left="6337" w:hanging="227"/>
      </w:pPr>
      <w:rPr>
        <w:rFonts w:hint="default"/>
        <w:lang w:val="sk-SK" w:eastAsia="en-US" w:bidi="ar-SA"/>
      </w:rPr>
    </w:lvl>
    <w:lvl w:ilvl="6" w:tplc="E84C6BB0">
      <w:numFmt w:val="bullet"/>
      <w:lvlText w:val="•"/>
      <w:lvlJc w:val="left"/>
      <w:pPr>
        <w:ind w:left="6303" w:hanging="227"/>
      </w:pPr>
      <w:rPr>
        <w:rFonts w:hint="default"/>
        <w:lang w:val="sk-SK" w:eastAsia="en-US" w:bidi="ar-SA"/>
      </w:rPr>
    </w:lvl>
    <w:lvl w:ilvl="7" w:tplc="A9A6B510">
      <w:numFmt w:val="bullet"/>
      <w:lvlText w:val="•"/>
      <w:lvlJc w:val="left"/>
      <w:pPr>
        <w:ind w:left="6269" w:hanging="227"/>
      </w:pPr>
      <w:rPr>
        <w:rFonts w:hint="default"/>
        <w:lang w:val="sk-SK" w:eastAsia="en-US" w:bidi="ar-SA"/>
      </w:rPr>
    </w:lvl>
    <w:lvl w:ilvl="8" w:tplc="CD2C899A">
      <w:numFmt w:val="bullet"/>
      <w:lvlText w:val="•"/>
      <w:lvlJc w:val="left"/>
      <w:pPr>
        <w:ind w:left="6235" w:hanging="227"/>
      </w:pPr>
      <w:rPr>
        <w:rFonts w:hint="default"/>
        <w:lang w:val="sk-SK" w:eastAsia="en-US" w:bidi="ar-SA"/>
      </w:rPr>
    </w:lvl>
  </w:abstractNum>
  <w:abstractNum w:abstractNumId="12" w15:restartNumberingAfterBreak="0">
    <w:nsid w:val="7CB03947"/>
    <w:multiLevelType w:val="hybridMultilevel"/>
    <w:tmpl w:val="1CC4F76A"/>
    <w:lvl w:ilvl="0" w:tplc="323A66C4">
      <w:numFmt w:val="bullet"/>
      <w:lvlText w:val="●"/>
      <w:lvlJc w:val="left"/>
      <w:pPr>
        <w:ind w:left="1814" w:hanging="227"/>
      </w:pPr>
      <w:rPr>
        <w:rFonts w:ascii="Arial" w:eastAsia="Arial" w:hAnsi="Arial" w:cs="Arial" w:hint="default"/>
        <w:b w:val="0"/>
        <w:bCs w:val="0"/>
        <w:i w:val="0"/>
        <w:iCs w:val="0"/>
        <w:color w:val="30338C"/>
        <w:spacing w:val="0"/>
        <w:w w:val="100"/>
        <w:sz w:val="18"/>
        <w:szCs w:val="18"/>
        <w:lang w:val="sk-SK" w:eastAsia="en-US" w:bidi="ar-SA"/>
      </w:rPr>
    </w:lvl>
    <w:lvl w:ilvl="1" w:tplc="FC2A6272">
      <w:numFmt w:val="bullet"/>
      <w:lvlText w:val="•"/>
      <w:lvlJc w:val="left"/>
      <w:pPr>
        <w:ind w:left="2828" w:hanging="227"/>
      </w:pPr>
      <w:rPr>
        <w:rFonts w:hint="default"/>
        <w:lang w:val="sk-SK" w:eastAsia="en-US" w:bidi="ar-SA"/>
      </w:rPr>
    </w:lvl>
    <w:lvl w:ilvl="2" w:tplc="4D5062E0">
      <w:numFmt w:val="bullet"/>
      <w:lvlText w:val="•"/>
      <w:lvlJc w:val="left"/>
      <w:pPr>
        <w:ind w:left="3837" w:hanging="227"/>
      </w:pPr>
      <w:rPr>
        <w:rFonts w:hint="default"/>
        <w:lang w:val="sk-SK" w:eastAsia="en-US" w:bidi="ar-SA"/>
      </w:rPr>
    </w:lvl>
    <w:lvl w:ilvl="3" w:tplc="8C4E05E2">
      <w:numFmt w:val="bullet"/>
      <w:lvlText w:val="•"/>
      <w:lvlJc w:val="left"/>
      <w:pPr>
        <w:ind w:left="4845" w:hanging="227"/>
      </w:pPr>
      <w:rPr>
        <w:rFonts w:hint="default"/>
        <w:lang w:val="sk-SK" w:eastAsia="en-US" w:bidi="ar-SA"/>
      </w:rPr>
    </w:lvl>
    <w:lvl w:ilvl="4" w:tplc="1A14F670">
      <w:numFmt w:val="bullet"/>
      <w:lvlText w:val="•"/>
      <w:lvlJc w:val="left"/>
      <w:pPr>
        <w:ind w:left="5854" w:hanging="227"/>
      </w:pPr>
      <w:rPr>
        <w:rFonts w:hint="default"/>
        <w:lang w:val="sk-SK" w:eastAsia="en-US" w:bidi="ar-SA"/>
      </w:rPr>
    </w:lvl>
    <w:lvl w:ilvl="5" w:tplc="D38646CA">
      <w:numFmt w:val="bullet"/>
      <w:lvlText w:val="•"/>
      <w:lvlJc w:val="left"/>
      <w:pPr>
        <w:ind w:left="6862" w:hanging="227"/>
      </w:pPr>
      <w:rPr>
        <w:rFonts w:hint="default"/>
        <w:lang w:val="sk-SK" w:eastAsia="en-US" w:bidi="ar-SA"/>
      </w:rPr>
    </w:lvl>
    <w:lvl w:ilvl="6" w:tplc="FFB696B8">
      <w:numFmt w:val="bullet"/>
      <w:lvlText w:val="•"/>
      <w:lvlJc w:val="left"/>
      <w:pPr>
        <w:ind w:left="7871" w:hanging="227"/>
      </w:pPr>
      <w:rPr>
        <w:rFonts w:hint="default"/>
        <w:lang w:val="sk-SK" w:eastAsia="en-US" w:bidi="ar-SA"/>
      </w:rPr>
    </w:lvl>
    <w:lvl w:ilvl="7" w:tplc="9ACA9F8C">
      <w:numFmt w:val="bullet"/>
      <w:lvlText w:val="•"/>
      <w:lvlJc w:val="left"/>
      <w:pPr>
        <w:ind w:left="8879" w:hanging="227"/>
      </w:pPr>
      <w:rPr>
        <w:rFonts w:hint="default"/>
        <w:lang w:val="sk-SK" w:eastAsia="en-US" w:bidi="ar-SA"/>
      </w:rPr>
    </w:lvl>
    <w:lvl w:ilvl="8" w:tplc="5BE60734">
      <w:numFmt w:val="bullet"/>
      <w:lvlText w:val="•"/>
      <w:lvlJc w:val="left"/>
      <w:pPr>
        <w:ind w:left="9888" w:hanging="227"/>
      </w:pPr>
      <w:rPr>
        <w:rFonts w:hint="default"/>
        <w:lang w:val="sk-SK" w:eastAsia="en-US" w:bidi="ar-SA"/>
      </w:rPr>
    </w:lvl>
  </w:abstractNum>
  <w:num w:numId="1" w16cid:durableId="1602181869">
    <w:abstractNumId w:val="0"/>
  </w:num>
  <w:num w:numId="2" w16cid:durableId="388263326">
    <w:abstractNumId w:val="9"/>
  </w:num>
  <w:num w:numId="3" w16cid:durableId="610402567">
    <w:abstractNumId w:val="11"/>
  </w:num>
  <w:num w:numId="4" w16cid:durableId="402601891">
    <w:abstractNumId w:val="12"/>
  </w:num>
  <w:num w:numId="5" w16cid:durableId="1082146298">
    <w:abstractNumId w:val="2"/>
  </w:num>
  <w:num w:numId="6" w16cid:durableId="1407804674">
    <w:abstractNumId w:val="8"/>
  </w:num>
  <w:num w:numId="7" w16cid:durableId="1597784682">
    <w:abstractNumId w:val="3"/>
  </w:num>
  <w:num w:numId="8" w16cid:durableId="1517112125">
    <w:abstractNumId w:val="7"/>
  </w:num>
  <w:num w:numId="9" w16cid:durableId="1023821046">
    <w:abstractNumId w:val="5"/>
  </w:num>
  <w:num w:numId="10" w16cid:durableId="1006980945">
    <w:abstractNumId w:val="4"/>
  </w:num>
  <w:num w:numId="11" w16cid:durableId="786001271">
    <w:abstractNumId w:val="10"/>
  </w:num>
  <w:num w:numId="12" w16cid:durableId="2077701161">
    <w:abstractNumId w:val="1"/>
  </w:num>
  <w:num w:numId="13" w16cid:durableId="1119373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7D"/>
    <w:rsid w:val="00072C65"/>
    <w:rsid w:val="00086C92"/>
    <w:rsid w:val="000A686B"/>
    <w:rsid w:val="0012226C"/>
    <w:rsid w:val="00193D31"/>
    <w:rsid w:val="00280F7A"/>
    <w:rsid w:val="002C539C"/>
    <w:rsid w:val="00343306"/>
    <w:rsid w:val="00386F89"/>
    <w:rsid w:val="003B729D"/>
    <w:rsid w:val="003F61E5"/>
    <w:rsid w:val="0061293A"/>
    <w:rsid w:val="0068054A"/>
    <w:rsid w:val="006A2F7D"/>
    <w:rsid w:val="0070467C"/>
    <w:rsid w:val="00726FAE"/>
    <w:rsid w:val="0083304C"/>
    <w:rsid w:val="00A77CA4"/>
    <w:rsid w:val="00AD6C51"/>
    <w:rsid w:val="00C01839"/>
    <w:rsid w:val="00CE0617"/>
    <w:rsid w:val="00E0007F"/>
    <w:rsid w:val="00E310F4"/>
    <w:rsid w:val="00F31E82"/>
    <w:rsid w:val="00F45921"/>
    <w:rsid w:val="00F753C7"/>
    <w:rsid w:val="00F83314"/>
    <w:rsid w:val="00F96963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7E1F"/>
  <w15:docId w15:val="{91112EBE-9A7A-4CEC-B546-4873BCC2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5532"/>
      <w:outlineLvl w:val="0"/>
    </w:pPr>
    <w:rPr>
      <w:sz w:val="38"/>
      <w:szCs w:val="38"/>
    </w:rPr>
  </w:style>
  <w:style w:type="paragraph" w:styleId="Nadpis2">
    <w:name w:val="heading 2"/>
    <w:basedOn w:val="Normlny"/>
    <w:uiPriority w:val="9"/>
    <w:unhideWhenUsed/>
    <w:qFormat/>
    <w:pPr>
      <w:outlineLvl w:val="1"/>
    </w:pPr>
    <w:rPr>
      <w:b/>
      <w:bCs/>
      <w:sz w:val="35"/>
      <w:szCs w:val="35"/>
    </w:rPr>
  </w:style>
  <w:style w:type="paragraph" w:styleId="Nadpis3">
    <w:name w:val="heading 3"/>
    <w:basedOn w:val="Normlny"/>
    <w:uiPriority w:val="9"/>
    <w:unhideWhenUsed/>
    <w:qFormat/>
    <w:pPr>
      <w:ind w:left="907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Nadpis4">
    <w:name w:val="heading 4"/>
    <w:basedOn w:val="Normlny"/>
    <w:uiPriority w:val="9"/>
    <w:unhideWhenUsed/>
    <w:qFormat/>
    <w:pPr>
      <w:spacing w:before="156"/>
      <w:ind w:left="448"/>
      <w:outlineLvl w:val="3"/>
    </w:pPr>
    <w:rPr>
      <w:sz w:val="30"/>
      <w:szCs w:val="30"/>
    </w:rPr>
  </w:style>
  <w:style w:type="paragraph" w:styleId="Nadpis5">
    <w:name w:val="heading 5"/>
    <w:basedOn w:val="Normlny"/>
    <w:uiPriority w:val="9"/>
    <w:unhideWhenUsed/>
    <w:qFormat/>
    <w:pPr>
      <w:ind w:left="1650"/>
      <w:outlineLvl w:val="4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Nadpis6">
    <w:name w:val="heading 6"/>
    <w:basedOn w:val="Normlny"/>
    <w:uiPriority w:val="9"/>
    <w:unhideWhenUsed/>
    <w:qFormat/>
    <w:pPr>
      <w:spacing w:before="39"/>
      <w:ind w:left="599"/>
      <w:outlineLvl w:val="5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pPr>
      <w:spacing w:before="595"/>
      <w:ind w:left="1159" w:hanging="454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Obsah2">
    <w:name w:val="toc 2"/>
    <w:basedOn w:val="Normlny"/>
    <w:uiPriority w:val="1"/>
    <w:qFormat/>
    <w:pPr>
      <w:spacing w:before="13"/>
      <w:ind w:left="136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Obsah3">
    <w:name w:val="toc 3"/>
    <w:basedOn w:val="Normlny"/>
    <w:uiPriority w:val="1"/>
    <w:qFormat/>
    <w:pPr>
      <w:spacing w:before="183"/>
      <w:ind w:left="1360"/>
    </w:pPr>
    <w:rPr>
      <w:sz w:val="26"/>
      <w:szCs w:val="26"/>
    </w:r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59"/>
      <w:ind w:left="1133" w:hanging="227"/>
    </w:pPr>
  </w:style>
  <w:style w:type="paragraph" w:customStyle="1" w:styleId="TableParagraph">
    <w:name w:val="Table Paragraph"/>
    <w:basedOn w:val="Normlny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Takáčová</dc:creator>
  <cp:lastModifiedBy>Mária Takáčová</cp:lastModifiedBy>
  <cp:revision>15</cp:revision>
  <dcterms:created xsi:type="dcterms:W3CDTF">2025-01-31T09:05:00Z</dcterms:created>
  <dcterms:modified xsi:type="dcterms:W3CDTF">2025-07-08T09:32:00Z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15.0</vt:lpwstr>
  </property>
</Properties>
</file>